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1FE" w:rsidRDefault="006D12D1" w:rsidP="00EB21FE">
      <w:pPr>
        <w:jc w:val="center"/>
        <w:rPr>
          <w:b/>
        </w:rPr>
      </w:pPr>
      <w:bookmarkStart w:id="0" w:name="_GoBack"/>
      <w:bookmarkEnd w:id="0"/>
      <w:r>
        <w:rPr>
          <w:b/>
          <w:noProof/>
        </w:rPr>
        <w:drawing>
          <wp:inline distT="0" distB="0" distL="0" distR="0">
            <wp:extent cx="4953000" cy="108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RPC_Logo_Final.jpg"/>
                    <pic:cNvPicPr/>
                  </pic:nvPicPr>
                  <pic:blipFill>
                    <a:blip r:embed="rId7">
                      <a:extLst>
                        <a:ext uri="{28A0092B-C50C-407E-A947-70E740481C1C}">
                          <a14:useLocalDpi xmlns:a14="http://schemas.microsoft.com/office/drawing/2010/main" val="0"/>
                        </a:ext>
                      </a:extLst>
                    </a:blip>
                    <a:stretch>
                      <a:fillRect/>
                    </a:stretch>
                  </pic:blipFill>
                  <pic:spPr>
                    <a:xfrm>
                      <a:off x="0" y="0"/>
                      <a:ext cx="4953000" cy="1088136"/>
                    </a:xfrm>
                    <a:prstGeom prst="rect">
                      <a:avLst/>
                    </a:prstGeom>
                  </pic:spPr>
                </pic:pic>
              </a:graphicData>
            </a:graphic>
          </wp:inline>
        </w:drawing>
      </w:r>
    </w:p>
    <w:p w:rsidR="00EB21FE" w:rsidRPr="005552B8" w:rsidRDefault="00EB21FE" w:rsidP="00EB21FE">
      <w:pPr>
        <w:jc w:val="center"/>
        <w:rPr>
          <w:b/>
        </w:rPr>
      </w:pPr>
    </w:p>
    <w:p w:rsidR="00EB21FE" w:rsidRPr="006C2300" w:rsidRDefault="00876B28" w:rsidP="00EB21FE">
      <w:pPr>
        <w:jc w:val="center"/>
        <w:rPr>
          <w:b/>
          <w:sz w:val="22"/>
          <w:szCs w:val="22"/>
        </w:rPr>
      </w:pPr>
      <w:r>
        <w:rPr>
          <w:b/>
          <w:smallCaps/>
        </w:rPr>
        <w:t xml:space="preserve">Innovation Grant </w:t>
      </w:r>
      <w:r w:rsidR="00EB21FE">
        <w:rPr>
          <w:b/>
          <w:smallCaps/>
        </w:rPr>
        <w:t xml:space="preserve">Progress Report </w:t>
      </w:r>
    </w:p>
    <w:p w:rsidR="00EB21FE" w:rsidRDefault="00EB21FE" w:rsidP="00EB21FE">
      <w:pPr>
        <w:rPr>
          <w:sz w:val="22"/>
          <w:szCs w:val="22"/>
        </w:rPr>
      </w:pPr>
    </w:p>
    <w:p w:rsidR="00EB21FE" w:rsidRPr="006C2300" w:rsidRDefault="00EB21FE" w:rsidP="00EB21FE">
      <w:pPr>
        <w:rPr>
          <w:sz w:val="22"/>
          <w:szCs w:val="22"/>
        </w:rPr>
      </w:pPr>
    </w:p>
    <w:p w:rsidR="00EB21FE" w:rsidRDefault="00EB21FE" w:rsidP="00EB21FE">
      <w:pPr>
        <w:rPr>
          <w:sz w:val="22"/>
          <w:szCs w:val="22"/>
        </w:rPr>
      </w:pPr>
      <w:r>
        <w:rPr>
          <w:sz w:val="22"/>
          <w:szCs w:val="22"/>
        </w:rPr>
        <w:t xml:space="preserve">PROJECT </w:t>
      </w:r>
      <w:r w:rsidR="006D12D1">
        <w:rPr>
          <w:sz w:val="22"/>
          <w:szCs w:val="22"/>
        </w:rPr>
        <w:t>TITLE</w:t>
      </w:r>
      <w:r>
        <w:rPr>
          <w:sz w:val="22"/>
          <w:szCs w:val="22"/>
        </w:rPr>
        <w:t xml:space="preserve">: </w:t>
      </w:r>
      <w:r w:rsidR="00BE7B8C">
        <w:rPr>
          <w:sz w:val="22"/>
          <w:szCs w:val="22"/>
        </w:rPr>
        <w:t>Economic Benefit of Variable Rate Nitrogen Programs</w:t>
      </w:r>
    </w:p>
    <w:p w:rsidR="00EB21FE" w:rsidRDefault="00EB21FE" w:rsidP="00EB21FE">
      <w:pPr>
        <w:rPr>
          <w:sz w:val="22"/>
          <w:szCs w:val="22"/>
        </w:rPr>
      </w:pPr>
      <w:r>
        <w:rPr>
          <w:sz w:val="22"/>
          <w:szCs w:val="22"/>
        </w:rPr>
        <w:t>REPORT</w:t>
      </w:r>
      <w:r w:rsidR="006D12D1">
        <w:rPr>
          <w:sz w:val="22"/>
          <w:szCs w:val="22"/>
        </w:rPr>
        <w:t>ING PERIOD</w:t>
      </w:r>
      <w:r>
        <w:rPr>
          <w:sz w:val="22"/>
          <w:szCs w:val="22"/>
        </w:rPr>
        <w:t xml:space="preserve">: </w:t>
      </w:r>
      <w:r w:rsidR="00BE7B8C">
        <w:rPr>
          <w:sz w:val="22"/>
          <w:szCs w:val="22"/>
        </w:rPr>
        <w:t>August 28, 2018 – December 12, 2018</w:t>
      </w:r>
    </w:p>
    <w:p w:rsidR="00EB21FE" w:rsidRDefault="00876B28" w:rsidP="00EB21FE">
      <w:pPr>
        <w:rPr>
          <w:sz w:val="22"/>
          <w:szCs w:val="22"/>
        </w:rPr>
      </w:pPr>
      <w:r>
        <w:rPr>
          <w:sz w:val="22"/>
          <w:szCs w:val="22"/>
        </w:rPr>
        <w:t>FARMER INNOVATOR</w:t>
      </w:r>
      <w:r w:rsidR="00EB21FE">
        <w:rPr>
          <w:sz w:val="22"/>
          <w:szCs w:val="22"/>
        </w:rPr>
        <w:t xml:space="preserve">: </w:t>
      </w:r>
      <w:r w:rsidR="00BE7B8C">
        <w:rPr>
          <w:sz w:val="22"/>
          <w:szCs w:val="22"/>
        </w:rPr>
        <w:t>Sam Peterson</w:t>
      </w:r>
    </w:p>
    <w:p w:rsidR="00EB21FE" w:rsidRDefault="00876B28" w:rsidP="006D12D1">
      <w:pPr>
        <w:rPr>
          <w:sz w:val="22"/>
          <w:szCs w:val="22"/>
        </w:rPr>
      </w:pPr>
      <w:r>
        <w:rPr>
          <w:sz w:val="22"/>
          <w:szCs w:val="22"/>
        </w:rPr>
        <w:t>COLLABORATING ORGANIZATION/PERSON</w:t>
      </w:r>
      <w:r w:rsidR="00EB21FE">
        <w:rPr>
          <w:sz w:val="22"/>
          <w:szCs w:val="22"/>
        </w:rPr>
        <w:t xml:space="preserve">: </w:t>
      </w:r>
      <w:r w:rsidR="00BE7B8C">
        <w:rPr>
          <w:sz w:val="22"/>
          <w:szCs w:val="22"/>
        </w:rPr>
        <w:t>Central Advantage GS, Winfield Solutions, Encirca, 3P Farms LLC</w:t>
      </w:r>
    </w:p>
    <w:p w:rsidR="00EB21FE" w:rsidRDefault="00EB21FE" w:rsidP="006D12D1">
      <w:pPr>
        <w:rPr>
          <w:sz w:val="22"/>
          <w:szCs w:val="22"/>
        </w:rPr>
      </w:pPr>
      <w:r>
        <w:rPr>
          <w:sz w:val="22"/>
          <w:szCs w:val="22"/>
        </w:rPr>
        <w:t xml:space="preserve">PHONE NUMBER: </w:t>
      </w:r>
      <w:r w:rsidR="00BE7B8C">
        <w:rPr>
          <w:sz w:val="22"/>
          <w:szCs w:val="22"/>
        </w:rPr>
        <w:t>507-649-1582</w:t>
      </w:r>
    </w:p>
    <w:p w:rsidR="00EB21FE" w:rsidRDefault="00EB21FE" w:rsidP="006D12D1">
      <w:pPr>
        <w:rPr>
          <w:sz w:val="22"/>
          <w:szCs w:val="22"/>
        </w:rPr>
      </w:pPr>
      <w:r>
        <w:rPr>
          <w:sz w:val="22"/>
          <w:szCs w:val="22"/>
        </w:rPr>
        <w:t xml:space="preserve">EMAIL: </w:t>
      </w:r>
      <w:r w:rsidR="00BE7B8C">
        <w:rPr>
          <w:sz w:val="22"/>
          <w:szCs w:val="22"/>
        </w:rPr>
        <w:t>sam.peterson140@gmail.com</w:t>
      </w:r>
    </w:p>
    <w:p w:rsidR="00EB21FE" w:rsidRDefault="00EB21FE" w:rsidP="00EB21FE">
      <w:pPr>
        <w:rPr>
          <w:sz w:val="22"/>
          <w:szCs w:val="22"/>
        </w:rPr>
      </w:pPr>
    </w:p>
    <w:p w:rsidR="00EB21FE" w:rsidRDefault="00EB21FE" w:rsidP="00EB21FE">
      <w:pPr>
        <w:rPr>
          <w:sz w:val="22"/>
          <w:szCs w:val="22"/>
        </w:rPr>
      </w:pPr>
      <w:r w:rsidRPr="00E67F90">
        <w:rPr>
          <w:sz w:val="22"/>
          <w:szCs w:val="22"/>
        </w:rPr>
        <w:t xml:space="preserve">1.) </w:t>
      </w:r>
      <w:r w:rsidR="006D12D1">
        <w:rPr>
          <w:sz w:val="22"/>
          <w:szCs w:val="22"/>
        </w:rPr>
        <w:t>PROJECT ACTIVITIES COMPLETED DURING THE REPORTING PERIOD.</w:t>
      </w:r>
      <w:r w:rsidRPr="00E67F90">
        <w:rPr>
          <w:sz w:val="22"/>
          <w:szCs w:val="22"/>
        </w:rPr>
        <w:t xml:space="preserve"> (</w:t>
      </w:r>
      <w:r w:rsidR="008926A7">
        <w:rPr>
          <w:i/>
          <w:sz w:val="22"/>
          <w:szCs w:val="22"/>
        </w:rPr>
        <w:t>Describe project progress s</w:t>
      </w:r>
      <w:r w:rsidRPr="006C2300">
        <w:rPr>
          <w:i/>
          <w:sz w:val="22"/>
          <w:szCs w:val="22"/>
        </w:rPr>
        <w:t xml:space="preserve">pecific to </w:t>
      </w:r>
      <w:r w:rsidR="008926A7">
        <w:rPr>
          <w:i/>
          <w:sz w:val="22"/>
          <w:szCs w:val="22"/>
        </w:rPr>
        <w:t xml:space="preserve">goals, objectives, and deliverables identified in </w:t>
      </w:r>
      <w:r w:rsidR="00876B28">
        <w:rPr>
          <w:i/>
          <w:sz w:val="22"/>
          <w:szCs w:val="22"/>
        </w:rPr>
        <w:t>your</w:t>
      </w:r>
      <w:r w:rsidR="00EB16B7">
        <w:rPr>
          <w:i/>
          <w:sz w:val="22"/>
          <w:szCs w:val="22"/>
        </w:rPr>
        <w:t xml:space="preserve"> project </w:t>
      </w:r>
      <w:r w:rsidR="00876B28">
        <w:rPr>
          <w:i/>
          <w:sz w:val="22"/>
          <w:szCs w:val="22"/>
        </w:rPr>
        <w:t>proposal</w:t>
      </w:r>
      <w:r w:rsidR="008926A7">
        <w:rPr>
          <w:i/>
          <w:sz w:val="22"/>
          <w:szCs w:val="22"/>
        </w:rPr>
        <w:t>.</w:t>
      </w:r>
      <w:r w:rsidRPr="00E67F90">
        <w:rPr>
          <w:sz w:val="22"/>
          <w:szCs w:val="22"/>
        </w:rPr>
        <w:t>)</w:t>
      </w:r>
    </w:p>
    <w:p w:rsidR="00EB21FE" w:rsidRDefault="00223A42" w:rsidP="00EB21FE">
      <w:pPr>
        <w:rPr>
          <w:sz w:val="22"/>
          <w:szCs w:val="22"/>
        </w:rPr>
      </w:pPr>
      <w:r>
        <w:rPr>
          <w:sz w:val="22"/>
          <w:szCs w:val="22"/>
        </w:rPr>
        <w:t>The main goals of this re</w:t>
      </w:r>
      <w:r w:rsidR="000611C0">
        <w:rPr>
          <w:sz w:val="22"/>
          <w:szCs w:val="22"/>
        </w:rPr>
        <w:t>cording period were</w:t>
      </w:r>
      <w:r>
        <w:rPr>
          <w:sz w:val="22"/>
          <w:szCs w:val="22"/>
        </w:rPr>
        <w:t xml:space="preserve"> to harvest the test area and analyze the yield data collected during harvest. The field was harvested on two separate days due to weather constraints. Rain, cold, snowfall, and tough harvest conditions lead to the field needing to be harvested in two separate dates.</w:t>
      </w:r>
      <w:r w:rsidR="006A3186">
        <w:rPr>
          <w:sz w:val="22"/>
          <w:szCs w:val="22"/>
        </w:rPr>
        <w:t xml:space="preserve"> Harvest started</w:t>
      </w:r>
      <w:r w:rsidR="007F5E9B">
        <w:rPr>
          <w:sz w:val="22"/>
          <w:szCs w:val="22"/>
        </w:rPr>
        <w:t xml:space="preserve"> on November 3</w:t>
      </w:r>
      <w:r w:rsidR="007F5E9B" w:rsidRPr="007F5E9B">
        <w:rPr>
          <w:sz w:val="22"/>
          <w:szCs w:val="22"/>
          <w:vertAlign w:val="superscript"/>
        </w:rPr>
        <w:t>rd</w:t>
      </w:r>
      <w:r w:rsidR="006A3186">
        <w:rPr>
          <w:sz w:val="22"/>
          <w:szCs w:val="22"/>
        </w:rPr>
        <w:t xml:space="preserve"> but</w:t>
      </w:r>
      <w:r w:rsidR="007F5E9B">
        <w:rPr>
          <w:sz w:val="22"/>
          <w:szCs w:val="22"/>
        </w:rPr>
        <w:t xml:space="preserve"> the majority </w:t>
      </w:r>
      <w:r w:rsidR="006A3186">
        <w:rPr>
          <w:sz w:val="22"/>
          <w:szCs w:val="22"/>
        </w:rPr>
        <w:t>was completed o</w:t>
      </w:r>
      <w:r w:rsidR="007F5E9B">
        <w:rPr>
          <w:sz w:val="22"/>
          <w:szCs w:val="22"/>
        </w:rPr>
        <w:t>n the 11</w:t>
      </w:r>
      <w:r w:rsidR="007F5E9B" w:rsidRPr="007F5E9B">
        <w:rPr>
          <w:sz w:val="22"/>
          <w:szCs w:val="22"/>
          <w:vertAlign w:val="superscript"/>
        </w:rPr>
        <w:t>th</w:t>
      </w:r>
      <w:r w:rsidR="007F5E9B">
        <w:rPr>
          <w:sz w:val="22"/>
          <w:szCs w:val="22"/>
        </w:rPr>
        <w:t xml:space="preserve"> of November. </w:t>
      </w:r>
      <w:r>
        <w:rPr>
          <w:sz w:val="22"/>
          <w:szCs w:val="22"/>
        </w:rPr>
        <w:t xml:space="preserve"> </w:t>
      </w:r>
      <w:r w:rsidR="006A3186">
        <w:rPr>
          <w:sz w:val="22"/>
          <w:szCs w:val="22"/>
        </w:rPr>
        <w:t>Harvest data has been compiled and is in the process of being analyzed</w:t>
      </w:r>
      <w:r w:rsidR="00CC7653">
        <w:rPr>
          <w:sz w:val="22"/>
          <w:szCs w:val="22"/>
        </w:rPr>
        <w:t>. The analyzation of the results will be done in the final report.</w:t>
      </w:r>
    </w:p>
    <w:p w:rsidR="008926A7" w:rsidRDefault="008926A7" w:rsidP="00EB21FE">
      <w:pPr>
        <w:rPr>
          <w:sz w:val="22"/>
          <w:szCs w:val="22"/>
        </w:rPr>
      </w:pPr>
    </w:p>
    <w:p w:rsidR="008926A7" w:rsidRDefault="008926A7" w:rsidP="00EB21FE">
      <w:pPr>
        <w:rPr>
          <w:sz w:val="22"/>
          <w:szCs w:val="22"/>
        </w:rPr>
      </w:pPr>
    </w:p>
    <w:p w:rsidR="00EB21FE" w:rsidRPr="00876B28" w:rsidRDefault="00EB21FE" w:rsidP="00EB21FE">
      <w:pPr>
        <w:rPr>
          <w:i/>
          <w:sz w:val="22"/>
          <w:szCs w:val="22"/>
        </w:rPr>
      </w:pPr>
      <w:r w:rsidRPr="00E67F90">
        <w:rPr>
          <w:sz w:val="22"/>
          <w:szCs w:val="22"/>
        </w:rPr>
        <w:t xml:space="preserve">2.) </w:t>
      </w:r>
      <w:r w:rsidR="008926A7">
        <w:rPr>
          <w:sz w:val="22"/>
          <w:szCs w:val="22"/>
        </w:rPr>
        <w:t>IDENTIFY ANY SIGNIFICANT FINDINGS AND RESULTS OF THE PROJECT TO DATE.</w:t>
      </w:r>
      <w:r w:rsidRPr="00E67F90">
        <w:rPr>
          <w:sz w:val="22"/>
          <w:szCs w:val="22"/>
        </w:rPr>
        <w:t xml:space="preserve"> </w:t>
      </w:r>
      <w:r w:rsidR="00876B28">
        <w:rPr>
          <w:sz w:val="22"/>
          <w:szCs w:val="22"/>
        </w:rPr>
        <w:t>(</w:t>
      </w:r>
      <w:r w:rsidR="00876B28">
        <w:rPr>
          <w:i/>
          <w:sz w:val="22"/>
          <w:szCs w:val="22"/>
        </w:rPr>
        <w:t>There may be none to report at some stages of the project)</w:t>
      </w:r>
    </w:p>
    <w:p w:rsidR="00EB21FE" w:rsidRDefault="00CC7653" w:rsidP="00EB21FE">
      <w:pPr>
        <w:rPr>
          <w:sz w:val="22"/>
          <w:szCs w:val="22"/>
        </w:rPr>
      </w:pPr>
      <w:r>
        <w:rPr>
          <w:sz w:val="22"/>
          <w:szCs w:val="22"/>
        </w:rPr>
        <w:t xml:space="preserve">The yield map shows no visual indication of </w:t>
      </w:r>
      <w:r w:rsidR="007677A4">
        <w:rPr>
          <w:sz w:val="22"/>
          <w:szCs w:val="22"/>
        </w:rPr>
        <w:t xml:space="preserve">yield difference between the trials. </w:t>
      </w:r>
      <w:r w:rsidR="009E1E90">
        <w:rPr>
          <w:sz w:val="22"/>
          <w:szCs w:val="22"/>
        </w:rPr>
        <w:t xml:space="preserve">Although, no change in yield across treatments would cause a significant revenue difference between treatments due to the difference in applied nitrogen. </w:t>
      </w:r>
      <w:r w:rsidR="007677A4">
        <w:rPr>
          <w:sz w:val="22"/>
          <w:szCs w:val="22"/>
        </w:rPr>
        <w:t xml:space="preserve">After the data is analyzed more closely using computer software, yield averages may show different results for each treatment.   </w:t>
      </w:r>
    </w:p>
    <w:p w:rsidR="008926A7" w:rsidRDefault="008926A7" w:rsidP="00EB21FE">
      <w:pPr>
        <w:rPr>
          <w:sz w:val="22"/>
          <w:szCs w:val="22"/>
        </w:rPr>
      </w:pPr>
    </w:p>
    <w:p w:rsidR="008926A7" w:rsidRPr="00E67F90" w:rsidRDefault="008926A7" w:rsidP="00EB21FE">
      <w:pPr>
        <w:rPr>
          <w:sz w:val="22"/>
          <w:szCs w:val="22"/>
        </w:rPr>
      </w:pPr>
    </w:p>
    <w:p w:rsidR="00EB21FE" w:rsidRDefault="008926A7" w:rsidP="00EB21FE">
      <w:pPr>
        <w:rPr>
          <w:sz w:val="22"/>
          <w:szCs w:val="22"/>
        </w:rPr>
      </w:pPr>
      <w:r>
        <w:rPr>
          <w:sz w:val="22"/>
          <w:szCs w:val="22"/>
        </w:rPr>
        <w:t xml:space="preserve">3.) CHALLENGES ENCOUNTERED. </w:t>
      </w:r>
      <w:r w:rsidR="00EB21FE" w:rsidRPr="00E67F90">
        <w:rPr>
          <w:sz w:val="22"/>
          <w:szCs w:val="22"/>
        </w:rPr>
        <w:t>(</w:t>
      </w:r>
      <w:r w:rsidR="00EB21FE" w:rsidRPr="00E67F90">
        <w:rPr>
          <w:i/>
          <w:sz w:val="22"/>
          <w:szCs w:val="22"/>
        </w:rPr>
        <w:t xml:space="preserve">Describe any challenges that you encountered </w:t>
      </w:r>
      <w:r w:rsidR="00EB16B7">
        <w:rPr>
          <w:i/>
          <w:sz w:val="22"/>
          <w:szCs w:val="22"/>
        </w:rPr>
        <w:t xml:space="preserve">related to project progress specific to goals, objectives, and deliverables identified in the project </w:t>
      </w:r>
      <w:r w:rsidR="00876B28">
        <w:rPr>
          <w:i/>
          <w:sz w:val="22"/>
          <w:szCs w:val="22"/>
        </w:rPr>
        <w:t>proposal</w:t>
      </w:r>
      <w:r w:rsidR="00EB21FE" w:rsidRPr="00E67F90">
        <w:rPr>
          <w:i/>
          <w:sz w:val="22"/>
          <w:szCs w:val="22"/>
        </w:rPr>
        <w:t>.</w:t>
      </w:r>
      <w:r w:rsidR="00EB21FE" w:rsidRPr="00E67F90">
        <w:rPr>
          <w:sz w:val="22"/>
          <w:szCs w:val="22"/>
        </w:rPr>
        <w:t>)</w:t>
      </w:r>
    </w:p>
    <w:p w:rsidR="00EB21FE" w:rsidRPr="00E67F90" w:rsidRDefault="007677A4" w:rsidP="00EB21FE">
      <w:pPr>
        <w:rPr>
          <w:sz w:val="22"/>
          <w:szCs w:val="22"/>
        </w:rPr>
      </w:pPr>
      <w:r>
        <w:rPr>
          <w:sz w:val="22"/>
          <w:szCs w:val="22"/>
        </w:rPr>
        <w:t>Unfortunately on September 20</w:t>
      </w:r>
      <w:r w:rsidRPr="007677A4">
        <w:rPr>
          <w:sz w:val="22"/>
          <w:szCs w:val="22"/>
          <w:vertAlign w:val="superscript"/>
        </w:rPr>
        <w:t>TH</w:t>
      </w:r>
      <w:r>
        <w:rPr>
          <w:sz w:val="22"/>
          <w:szCs w:val="22"/>
        </w:rPr>
        <w:t xml:space="preserve">, high winds from a storm broke off a lot of the corn plants. This made harvest of the corn very difficult. A crop reel was added to the corn head </w:t>
      </w:r>
      <w:r w:rsidR="000611C0">
        <w:rPr>
          <w:sz w:val="22"/>
          <w:szCs w:val="22"/>
        </w:rPr>
        <w:t xml:space="preserve">to help feed in the down plants. The combine had to back up many times due to plugging which may have influenced the results on part of the field. To combat this issue, many of the data points may have to be thrown out of the results. </w:t>
      </w:r>
      <w:r>
        <w:rPr>
          <w:sz w:val="22"/>
          <w:szCs w:val="22"/>
        </w:rPr>
        <w:t xml:space="preserve"> </w:t>
      </w:r>
    </w:p>
    <w:p w:rsidR="00EB21FE" w:rsidRDefault="00EB21FE" w:rsidP="00EB21FE">
      <w:pPr>
        <w:rPr>
          <w:sz w:val="22"/>
          <w:szCs w:val="22"/>
        </w:rPr>
      </w:pPr>
    </w:p>
    <w:p w:rsidR="00EB21FE" w:rsidRPr="00E67F90" w:rsidRDefault="00EB21FE" w:rsidP="00EB21FE">
      <w:pPr>
        <w:rPr>
          <w:sz w:val="22"/>
          <w:szCs w:val="22"/>
        </w:rPr>
      </w:pPr>
    </w:p>
    <w:p w:rsidR="00F16F24" w:rsidRDefault="00EB21FE" w:rsidP="00EB21FE">
      <w:pPr>
        <w:rPr>
          <w:sz w:val="22"/>
          <w:szCs w:val="22"/>
        </w:rPr>
      </w:pPr>
      <w:r w:rsidRPr="00E67F90">
        <w:rPr>
          <w:sz w:val="22"/>
          <w:szCs w:val="22"/>
        </w:rPr>
        <w:t xml:space="preserve">4.) </w:t>
      </w:r>
      <w:r w:rsidR="00F16F24">
        <w:rPr>
          <w:sz w:val="22"/>
          <w:szCs w:val="22"/>
        </w:rPr>
        <w:t xml:space="preserve">EDUCATION AND OUTREACH ACTIVITES. </w:t>
      </w:r>
      <w:r w:rsidR="00F16F24">
        <w:rPr>
          <w:i/>
          <w:sz w:val="22"/>
          <w:szCs w:val="22"/>
        </w:rPr>
        <w:t xml:space="preserve">(Describe any </w:t>
      </w:r>
      <w:r w:rsidR="00876B28">
        <w:rPr>
          <w:i/>
          <w:sz w:val="22"/>
          <w:szCs w:val="22"/>
        </w:rPr>
        <w:t>opportunities to engage with farmers, influencers or the media about your project</w:t>
      </w:r>
      <w:r w:rsidR="00F16F24">
        <w:rPr>
          <w:i/>
          <w:sz w:val="22"/>
          <w:szCs w:val="22"/>
        </w:rPr>
        <w:t>.)</w:t>
      </w:r>
    </w:p>
    <w:p w:rsidR="00EC53D6" w:rsidRDefault="00EC53D6" w:rsidP="00EB21FE">
      <w:pPr>
        <w:rPr>
          <w:sz w:val="22"/>
          <w:szCs w:val="22"/>
        </w:rPr>
      </w:pPr>
      <w:r>
        <w:rPr>
          <w:sz w:val="22"/>
          <w:szCs w:val="22"/>
        </w:rPr>
        <w:t>During the month of September, I attended multiple corn plot meetings and spoke about the project. I emphasized the importance of nitrogen placement, especially in a growing season like we had in 2018. Heavy rainfalls caused nitrogen to be a limiting yield factor in many fields across southern Minnesota.</w:t>
      </w:r>
    </w:p>
    <w:p w:rsidR="00876B28" w:rsidRDefault="00876B28" w:rsidP="00EB21FE">
      <w:pPr>
        <w:rPr>
          <w:sz w:val="22"/>
          <w:szCs w:val="22"/>
        </w:rPr>
      </w:pPr>
    </w:p>
    <w:p w:rsidR="00876B28" w:rsidRDefault="00876B28" w:rsidP="00EB21FE">
      <w:pPr>
        <w:rPr>
          <w:i/>
          <w:sz w:val="22"/>
          <w:szCs w:val="22"/>
        </w:rPr>
      </w:pPr>
      <w:r>
        <w:rPr>
          <w:sz w:val="22"/>
          <w:szCs w:val="22"/>
        </w:rPr>
        <w:lastRenderedPageBreak/>
        <w:t xml:space="preserve">5.) HOW CAN WE HELP? </w:t>
      </w:r>
      <w:r>
        <w:rPr>
          <w:i/>
          <w:sz w:val="22"/>
          <w:szCs w:val="22"/>
        </w:rPr>
        <w:t xml:space="preserve">(Please let us know how we can improve the experience or assist </w:t>
      </w:r>
      <w:r w:rsidR="00196664">
        <w:rPr>
          <w:i/>
          <w:sz w:val="22"/>
          <w:szCs w:val="22"/>
        </w:rPr>
        <w:t xml:space="preserve">in your project </w:t>
      </w:r>
      <w:r w:rsidR="00EC53D6">
        <w:rPr>
          <w:i/>
          <w:sz w:val="22"/>
          <w:szCs w:val="22"/>
        </w:rPr>
        <w:t>if possible.)</w:t>
      </w:r>
    </w:p>
    <w:p w:rsidR="00EC53D6" w:rsidRPr="00EC53D6" w:rsidRDefault="00EC53D6" w:rsidP="00EB21FE">
      <w:pPr>
        <w:rPr>
          <w:sz w:val="22"/>
          <w:szCs w:val="22"/>
        </w:rPr>
      </w:pPr>
      <w:r>
        <w:rPr>
          <w:sz w:val="22"/>
          <w:szCs w:val="22"/>
        </w:rPr>
        <w:t>Nothing to report.</w:t>
      </w:r>
    </w:p>
    <w:sectPr w:rsidR="00EC53D6" w:rsidRPr="00EC53D6" w:rsidSect="00EB2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5C7" w:rsidRDefault="007345C7" w:rsidP="00EB21FE">
      <w:r>
        <w:separator/>
      </w:r>
    </w:p>
  </w:endnote>
  <w:endnote w:type="continuationSeparator" w:id="0">
    <w:p w:rsidR="007345C7" w:rsidRDefault="007345C7" w:rsidP="00EB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5C7" w:rsidRDefault="007345C7" w:rsidP="00EB21FE">
      <w:r>
        <w:separator/>
      </w:r>
    </w:p>
  </w:footnote>
  <w:footnote w:type="continuationSeparator" w:id="0">
    <w:p w:rsidR="007345C7" w:rsidRDefault="007345C7" w:rsidP="00EB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A23"/>
    <w:multiLevelType w:val="hybridMultilevel"/>
    <w:tmpl w:val="CEFC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5B4A"/>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5580F"/>
    <w:multiLevelType w:val="hybridMultilevel"/>
    <w:tmpl w:val="05201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A140D"/>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E4645"/>
    <w:multiLevelType w:val="hybridMultilevel"/>
    <w:tmpl w:val="32F44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E1CA4"/>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00"/>
    <w:rsid w:val="000611C0"/>
    <w:rsid w:val="00196664"/>
    <w:rsid w:val="00223A42"/>
    <w:rsid w:val="003116E9"/>
    <w:rsid w:val="00335F86"/>
    <w:rsid w:val="00383FF5"/>
    <w:rsid w:val="00531991"/>
    <w:rsid w:val="006A3186"/>
    <w:rsid w:val="006D12D1"/>
    <w:rsid w:val="007345C7"/>
    <w:rsid w:val="007677A4"/>
    <w:rsid w:val="007F5E9B"/>
    <w:rsid w:val="00876B28"/>
    <w:rsid w:val="008926A7"/>
    <w:rsid w:val="009E1E90"/>
    <w:rsid w:val="00AF2A00"/>
    <w:rsid w:val="00BE7B8C"/>
    <w:rsid w:val="00CC7653"/>
    <w:rsid w:val="00E378EF"/>
    <w:rsid w:val="00EB16B7"/>
    <w:rsid w:val="00EB21FE"/>
    <w:rsid w:val="00EC53D6"/>
    <w:rsid w:val="00EE654A"/>
    <w:rsid w:val="00EE6F61"/>
    <w:rsid w:val="00F03CCF"/>
    <w:rsid w:val="00F16F24"/>
    <w:rsid w:val="00FD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D853BD9-FE6C-408C-980E-3D4A10D2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75E"/>
    <w:pPr>
      <w:tabs>
        <w:tab w:val="center" w:pos="4680"/>
        <w:tab w:val="right" w:pos="9360"/>
      </w:tabs>
    </w:pPr>
  </w:style>
  <w:style w:type="character" w:customStyle="1" w:styleId="HeaderChar">
    <w:name w:val="Header Char"/>
    <w:basedOn w:val="DefaultParagraphFont"/>
    <w:link w:val="Header"/>
    <w:uiPriority w:val="99"/>
    <w:rsid w:val="00C51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75E"/>
    <w:pPr>
      <w:tabs>
        <w:tab w:val="center" w:pos="4680"/>
        <w:tab w:val="right" w:pos="9360"/>
      </w:tabs>
    </w:pPr>
  </w:style>
  <w:style w:type="character" w:customStyle="1" w:styleId="FooterChar">
    <w:name w:val="Footer Char"/>
    <w:basedOn w:val="DefaultParagraphFont"/>
    <w:link w:val="Footer"/>
    <w:uiPriority w:val="99"/>
    <w:rsid w:val="00C517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75E"/>
    <w:rPr>
      <w:rFonts w:ascii="Tahoma" w:hAnsi="Tahoma" w:cs="Tahoma"/>
      <w:sz w:val="16"/>
      <w:szCs w:val="16"/>
    </w:rPr>
  </w:style>
  <w:style w:type="character" w:customStyle="1" w:styleId="BalloonTextChar">
    <w:name w:val="Balloon Text Char"/>
    <w:basedOn w:val="DefaultParagraphFont"/>
    <w:link w:val="BalloonText"/>
    <w:uiPriority w:val="99"/>
    <w:semiHidden/>
    <w:rsid w:val="00C5175E"/>
    <w:rPr>
      <w:rFonts w:ascii="Tahoma" w:eastAsia="Times New Roman" w:hAnsi="Tahoma" w:cs="Tahoma"/>
      <w:sz w:val="16"/>
      <w:szCs w:val="16"/>
    </w:rPr>
  </w:style>
  <w:style w:type="paragraph" w:customStyle="1" w:styleId="ColorfulList-Accent11">
    <w:name w:val="Colorful List - Accent 11"/>
    <w:basedOn w:val="Normal"/>
    <w:uiPriority w:val="34"/>
    <w:qFormat/>
    <w:rsid w:val="00406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2317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rbodine</dc:creator>
  <cp:keywords/>
  <cp:lastModifiedBy>Paul Meints</cp:lastModifiedBy>
  <cp:revision>2</cp:revision>
  <cp:lastPrinted>2016-06-15T17:47:00Z</cp:lastPrinted>
  <dcterms:created xsi:type="dcterms:W3CDTF">2018-12-17T14:21:00Z</dcterms:created>
  <dcterms:modified xsi:type="dcterms:W3CDTF">2018-12-17T14:21:00Z</dcterms:modified>
</cp:coreProperties>
</file>