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21FE" w:rsidRDefault="006D12D1" w:rsidP="00EB21FE">
      <w:pPr>
        <w:jc w:val="center"/>
        <w:rPr>
          <w:b/>
        </w:rPr>
      </w:pPr>
      <w:bookmarkStart w:id="0" w:name="_GoBack"/>
      <w:bookmarkEnd w:id="0"/>
      <w:r>
        <w:rPr>
          <w:b/>
          <w:noProof/>
        </w:rPr>
        <w:drawing>
          <wp:inline distT="0" distB="0" distL="0" distR="0">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rsidR="00EB21FE" w:rsidRPr="005552B8" w:rsidRDefault="00EB21FE" w:rsidP="00EB21FE">
      <w:pPr>
        <w:jc w:val="center"/>
        <w:rPr>
          <w:b/>
        </w:rPr>
      </w:pPr>
    </w:p>
    <w:p w:rsidR="00EB21FE" w:rsidRPr="006C2300" w:rsidRDefault="00876B28" w:rsidP="00EB21FE">
      <w:pPr>
        <w:jc w:val="center"/>
        <w:rPr>
          <w:b/>
          <w:sz w:val="22"/>
          <w:szCs w:val="22"/>
        </w:rPr>
      </w:pPr>
      <w:r>
        <w:rPr>
          <w:b/>
          <w:smallCaps/>
        </w:rPr>
        <w:t xml:space="preserve">Innovation Grant </w:t>
      </w:r>
      <w:r w:rsidR="00B91F59">
        <w:rPr>
          <w:b/>
          <w:smallCaps/>
        </w:rPr>
        <w:t>Final</w:t>
      </w:r>
      <w:r w:rsidR="00EB21FE">
        <w:rPr>
          <w:b/>
          <w:smallCaps/>
        </w:rPr>
        <w:t xml:space="preserve"> Report </w:t>
      </w:r>
    </w:p>
    <w:p w:rsidR="00EB21FE" w:rsidRDefault="00EB21FE" w:rsidP="00EB21FE">
      <w:pPr>
        <w:rPr>
          <w:sz w:val="22"/>
          <w:szCs w:val="22"/>
        </w:rPr>
      </w:pPr>
    </w:p>
    <w:p w:rsidR="00EB21FE" w:rsidRPr="006C2300" w:rsidRDefault="00EB21FE" w:rsidP="00EB21FE">
      <w:pPr>
        <w:rPr>
          <w:sz w:val="22"/>
          <w:szCs w:val="22"/>
        </w:rPr>
      </w:pPr>
    </w:p>
    <w:p w:rsidR="00EB21FE" w:rsidRDefault="00EB21FE" w:rsidP="00EB21FE">
      <w:pPr>
        <w:rPr>
          <w:sz w:val="22"/>
          <w:szCs w:val="22"/>
        </w:rPr>
      </w:pPr>
      <w:r>
        <w:rPr>
          <w:sz w:val="22"/>
          <w:szCs w:val="22"/>
        </w:rPr>
        <w:t xml:space="preserve">PROJECT </w:t>
      </w:r>
      <w:r w:rsidR="006D12D1">
        <w:rPr>
          <w:sz w:val="22"/>
          <w:szCs w:val="22"/>
        </w:rPr>
        <w:t>TITLE</w:t>
      </w:r>
      <w:r>
        <w:rPr>
          <w:sz w:val="22"/>
          <w:szCs w:val="22"/>
        </w:rPr>
        <w:t xml:space="preserve">: </w:t>
      </w:r>
      <w:r w:rsidR="00386C6D">
        <w:rPr>
          <w:sz w:val="22"/>
          <w:szCs w:val="22"/>
        </w:rPr>
        <w:t>Economic Benefit of Variable Rate Nitrogen Programs</w:t>
      </w:r>
    </w:p>
    <w:p w:rsidR="00EB21FE" w:rsidRDefault="00EB21FE" w:rsidP="00EB21FE">
      <w:pPr>
        <w:rPr>
          <w:sz w:val="22"/>
          <w:szCs w:val="22"/>
        </w:rPr>
      </w:pPr>
      <w:r>
        <w:rPr>
          <w:sz w:val="22"/>
          <w:szCs w:val="22"/>
        </w:rPr>
        <w:t>REPORT</w:t>
      </w:r>
      <w:r w:rsidR="006D12D1">
        <w:rPr>
          <w:sz w:val="22"/>
          <w:szCs w:val="22"/>
        </w:rPr>
        <w:t>ING PERIOD</w:t>
      </w:r>
      <w:r>
        <w:rPr>
          <w:sz w:val="22"/>
          <w:szCs w:val="22"/>
        </w:rPr>
        <w:t xml:space="preserve">: </w:t>
      </w:r>
      <w:r w:rsidR="00B91F59">
        <w:rPr>
          <w:sz w:val="22"/>
          <w:szCs w:val="22"/>
        </w:rPr>
        <w:t xml:space="preserve">Final Report and Invoice due by </w:t>
      </w:r>
      <w:r w:rsidR="00AC6F5B">
        <w:rPr>
          <w:sz w:val="22"/>
          <w:szCs w:val="22"/>
        </w:rPr>
        <w:t>Feb 28, 2018</w:t>
      </w:r>
    </w:p>
    <w:p w:rsidR="00EB21FE" w:rsidRDefault="00876B28" w:rsidP="00EB21FE">
      <w:pPr>
        <w:rPr>
          <w:sz w:val="22"/>
          <w:szCs w:val="22"/>
        </w:rPr>
      </w:pPr>
      <w:r>
        <w:rPr>
          <w:sz w:val="22"/>
          <w:szCs w:val="22"/>
        </w:rPr>
        <w:t>FARMER INNOVATOR</w:t>
      </w:r>
      <w:r w:rsidR="00EB21FE">
        <w:rPr>
          <w:sz w:val="22"/>
          <w:szCs w:val="22"/>
        </w:rPr>
        <w:t xml:space="preserve">: </w:t>
      </w:r>
      <w:r w:rsidR="00386C6D">
        <w:rPr>
          <w:sz w:val="22"/>
          <w:szCs w:val="22"/>
        </w:rPr>
        <w:t>Sam Peterson</w:t>
      </w:r>
    </w:p>
    <w:p w:rsidR="00EB21FE" w:rsidRDefault="00876B28" w:rsidP="006D12D1">
      <w:pPr>
        <w:rPr>
          <w:sz w:val="22"/>
          <w:szCs w:val="22"/>
        </w:rPr>
      </w:pPr>
      <w:r>
        <w:rPr>
          <w:sz w:val="22"/>
          <w:szCs w:val="22"/>
        </w:rPr>
        <w:t>COLLABORATING ORGANIZATION/PERSON</w:t>
      </w:r>
      <w:r w:rsidR="00EB21FE">
        <w:rPr>
          <w:sz w:val="22"/>
          <w:szCs w:val="22"/>
        </w:rPr>
        <w:t xml:space="preserve">: </w:t>
      </w:r>
      <w:r w:rsidR="00386C6D">
        <w:rPr>
          <w:sz w:val="22"/>
          <w:szCs w:val="22"/>
        </w:rPr>
        <w:t>Central Advantage GS, Winfield Solutions, Encirca, 3P Farms LLC</w:t>
      </w:r>
    </w:p>
    <w:p w:rsidR="00EB21FE" w:rsidRDefault="00EB21FE" w:rsidP="006D12D1">
      <w:pPr>
        <w:rPr>
          <w:sz w:val="22"/>
          <w:szCs w:val="22"/>
        </w:rPr>
      </w:pPr>
      <w:r>
        <w:rPr>
          <w:sz w:val="22"/>
          <w:szCs w:val="22"/>
        </w:rPr>
        <w:t xml:space="preserve">PHONE NUMBER: </w:t>
      </w:r>
      <w:r w:rsidR="00386C6D">
        <w:rPr>
          <w:sz w:val="22"/>
          <w:szCs w:val="22"/>
        </w:rPr>
        <w:t>507-649-1582</w:t>
      </w:r>
    </w:p>
    <w:p w:rsidR="00EB21FE" w:rsidRDefault="00EB21FE" w:rsidP="006D12D1">
      <w:pPr>
        <w:rPr>
          <w:sz w:val="22"/>
          <w:szCs w:val="22"/>
        </w:rPr>
      </w:pPr>
      <w:r>
        <w:rPr>
          <w:sz w:val="22"/>
          <w:szCs w:val="22"/>
        </w:rPr>
        <w:t xml:space="preserve">EMAIL: </w:t>
      </w:r>
      <w:r w:rsidR="00386C6D">
        <w:rPr>
          <w:sz w:val="22"/>
          <w:szCs w:val="22"/>
        </w:rPr>
        <w:t>sam.peterson140@gmail.com</w:t>
      </w:r>
    </w:p>
    <w:p w:rsidR="00EB21FE" w:rsidRDefault="00EB21FE" w:rsidP="00EB21FE">
      <w:pPr>
        <w:rPr>
          <w:sz w:val="22"/>
          <w:szCs w:val="22"/>
        </w:rPr>
      </w:pPr>
    </w:p>
    <w:p w:rsidR="00EB21FE" w:rsidRDefault="00EB21FE" w:rsidP="00EB21FE">
      <w:pPr>
        <w:rPr>
          <w:sz w:val="22"/>
          <w:szCs w:val="22"/>
        </w:rPr>
      </w:pPr>
      <w:r w:rsidRPr="00E67F90">
        <w:rPr>
          <w:sz w:val="22"/>
          <w:szCs w:val="22"/>
        </w:rPr>
        <w:t xml:space="preserve">1.) </w:t>
      </w:r>
      <w:r w:rsidR="006D12D1">
        <w:rPr>
          <w:sz w:val="22"/>
          <w:szCs w:val="22"/>
        </w:rPr>
        <w:t>PROJECT ACTIVITIES COMPLETED DURING THE REPORTING PERIOD.</w:t>
      </w:r>
      <w:r w:rsidRPr="00E67F90">
        <w:rPr>
          <w:sz w:val="22"/>
          <w:szCs w:val="22"/>
        </w:rPr>
        <w:t xml:space="preserve"> (</w:t>
      </w:r>
      <w:r w:rsidR="008926A7">
        <w:rPr>
          <w:i/>
          <w:sz w:val="22"/>
          <w:szCs w:val="22"/>
        </w:rPr>
        <w:t>Describe project progress s</w:t>
      </w:r>
      <w:r w:rsidRPr="006C2300">
        <w:rPr>
          <w:i/>
          <w:sz w:val="22"/>
          <w:szCs w:val="22"/>
        </w:rPr>
        <w:t xml:space="preserve">pecific to </w:t>
      </w:r>
      <w:r w:rsidR="008926A7">
        <w:rPr>
          <w:i/>
          <w:sz w:val="22"/>
          <w:szCs w:val="22"/>
        </w:rPr>
        <w:t xml:space="preserve">goals, objectives, and deliverables identified in </w:t>
      </w:r>
      <w:r w:rsidR="00876B28">
        <w:rPr>
          <w:i/>
          <w:sz w:val="22"/>
          <w:szCs w:val="22"/>
        </w:rPr>
        <w:t>your</w:t>
      </w:r>
      <w:r w:rsidR="00EB16B7">
        <w:rPr>
          <w:i/>
          <w:sz w:val="22"/>
          <w:szCs w:val="22"/>
        </w:rPr>
        <w:t xml:space="preserve"> project </w:t>
      </w:r>
      <w:r w:rsidR="00876B28">
        <w:rPr>
          <w:i/>
          <w:sz w:val="22"/>
          <w:szCs w:val="22"/>
        </w:rPr>
        <w:t>proposal</w:t>
      </w:r>
      <w:r w:rsidR="008926A7">
        <w:rPr>
          <w:i/>
          <w:sz w:val="22"/>
          <w:szCs w:val="22"/>
        </w:rPr>
        <w:t>.</w:t>
      </w:r>
      <w:r w:rsidRPr="00E67F90">
        <w:rPr>
          <w:sz w:val="22"/>
          <w:szCs w:val="22"/>
        </w:rPr>
        <w:t>)</w:t>
      </w:r>
    </w:p>
    <w:p w:rsidR="00CC1E34" w:rsidRDefault="00CC1E34" w:rsidP="00EB21FE">
      <w:pPr>
        <w:rPr>
          <w:sz w:val="22"/>
          <w:szCs w:val="22"/>
        </w:rPr>
      </w:pPr>
    </w:p>
    <w:p w:rsidR="00EB21FE" w:rsidRDefault="0028057B" w:rsidP="00EB21FE">
      <w:pPr>
        <w:rPr>
          <w:sz w:val="22"/>
          <w:szCs w:val="22"/>
        </w:rPr>
      </w:pPr>
      <w:r>
        <w:rPr>
          <w:sz w:val="22"/>
          <w:szCs w:val="22"/>
        </w:rPr>
        <w:t>During this reporting period, analysis of the harvest data was completed along with a financial comparison between treatments to answer the question of which variable rate treatment, if any, is most profitable when compared to a flat rate treatment.</w:t>
      </w:r>
    </w:p>
    <w:p w:rsidR="008926A7" w:rsidRDefault="008926A7" w:rsidP="00EB21FE">
      <w:pPr>
        <w:rPr>
          <w:sz w:val="22"/>
          <w:szCs w:val="22"/>
        </w:rPr>
      </w:pPr>
    </w:p>
    <w:p w:rsidR="008926A7" w:rsidRDefault="008926A7" w:rsidP="00EB21FE">
      <w:pPr>
        <w:rPr>
          <w:sz w:val="22"/>
          <w:szCs w:val="22"/>
        </w:rPr>
      </w:pPr>
    </w:p>
    <w:p w:rsidR="00EB21FE" w:rsidRDefault="00EB21FE" w:rsidP="00EB21FE">
      <w:pPr>
        <w:rPr>
          <w:i/>
          <w:sz w:val="22"/>
          <w:szCs w:val="22"/>
        </w:rPr>
      </w:pPr>
      <w:r w:rsidRPr="00E67F90">
        <w:rPr>
          <w:sz w:val="22"/>
          <w:szCs w:val="22"/>
        </w:rPr>
        <w:t xml:space="preserve">2.) </w:t>
      </w:r>
      <w:r w:rsidR="008926A7">
        <w:rPr>
          <w:sz w:val="22"/>
          <w:szCs w:val="22"/>
        </w:rPr>
        <w:t>IDENTIFY ANY SIGNIFICANT FINDINGS AND RESULTS OF THE PROJECT.</w:t>
      </w:r>
      <w:r w:rsidRPr="00E67F90">
        <w:rPr>
          <w:sz w:val="22"/>
          <w:szCs w:val="22"/>
        </w:rPr>
        <w:t xml:space="preserve"> </w:t>
      </w:r>
      <w:r w:rsidR="00876B28">
        <w:rPr>
          <w:sz w:val="22"/>
          <w:szCs w:val="22"/>
        </w:rPr>
        <w:t>(</w:t>
      </w:r>
      <w:r w:rsidR="00B91F59">
        <w:rPr>
          <w:i/>
          <w:sz w:val="22"/>
          <w:szCs w:val="22"/>
        </w:rPr>
        <w:t>This could include photo documentation of the project at various stages if you haven’t already provided these as well as final relevant images of the project at completion. Any data</w:t>
      </w:r>
      <w:r w:rsidR="003D6663">
        <w:rPr>
          <w:i/>
          <w:sz w:val="22"/>
          <w:szCs w:val="22"/>
        </w:rPr>
        <w:t xml:space="preserve"> analysis (especially Level 3 Grants)</w:t>
      </w:r>
      <w:r w:rsidR="00B91F59">
        <w:rPr>
          <w:i/>
          <w:sz w:val="22"/>
          <w:szCs w:val="22"/>
        </w:rPr>
        <w:t>, graphics or record of observations throughout the growing season or during the field day event are also anticipated.</w:t>
      </w:r>
      <w:r w:rsidR="00876B28">
        <w:rPr>
          <w:i/>
          <w:sz w:val="22"/>
          <w:szCs w:val="22"/>
        </w:rPr>
        <w:t>)</w:t>
      </w:r>
    </w:p>
    <w:p w:rsidR="00EF772F" w:rsidRDefault="00EF772F" w:rsidP="00EB21FE">
      <w:pPr>
        <w:rPr>
          <w:sz w:val="22"/>
          <w:szCs w:val="22"/>
        </w:rPr>
      </w:pPr>
    </w:p>
    <w:p w:rsidR="00A7695F" w:rsidRDefault="00EF772F" w:rsidP="00EB21FE">
      <w:pPr>
        <w:rPr>
          <w:sz w:val="22"/>
          <w:szCs w:val="22"/>
        </w:rPr>
      </w:pPr>
      <w:r>
        <w:rPr>
          <w:sz w:val="22"/>
          <w:szCs w:val="22"/>
        </w:rPr>
        <w:t xml:space="preserve">Below is a table </w:t>
      </w:r>
      <w:r w:rsidR="00FB52E7">
        <w:rPr>
          <w:sz w:val="22"/>
          <w:szCs w:val="22"/>
        </w:rPr>
        <w:t>displaying the e</w:t>
      </w:r>
      <w:r w:rsidR="00723339">
        <w:rPr>
          <w:sz w:val="22"/>
          <w:szCs w:val="22"/>
        </w:rPr>
        <w:t>conomic analysis of the trial. Yield averages from the five replications</w:t>
      </w:r>
      <w:r w:rsidR="00FB52E7">
        <w:rPr>
          <w:sz w:val="22"/>
          <w:szCs w:val="22"/>
        </w:rPr>
        <w:t xml:space="preserve"> are compared with the </w:t>
      </w:r>
      <w:r w:rsidR="00723339">
        <w:rPr>
          <w:sz w:val="22"/>
          <w:szCs w:val="22"/>
        </w:rPr>
        <w:t xml:space="preserve">average </w:t>
      </w:r>
      <w:r w:rsidR="00FB52E7">
        <w:rPr>
          <w:sz w:val="22"/>
          <w:szCs w:val="22"/>
        </w:rPr>
        <w:t>amount of u</w:t>
      </w:r>
      <w:r w:rsidR="00723339">
        <w:rPr>
          <w:sz w:val="22"/>
          <w:szCs w:val="22"/>
        </w:rPr>
        <w:t>rea applied within the same area</w:t>
      </w:r>
      <w:r w:rsidR="00CC1E34">
        <w:rPr>
          <w:sz w:val="22"/>
          <w:szCs w:val="22"/>
        </w:rPr>
        <w:t>. $3.65/bushel was used as a price of cash corn and $250/ton was used for the price of urea</w:t>
      </w:r>
      <w:r w:rsidR="004A4BE3">
        <w:rPr>
          <w:sz w:val="22"/>
          <w:szCs w:val="22"/>
        </w:rPr>
        <w:t xml:space="preserve"> fertilizer</w:t>
      </w:r>
      <w:r w:rsidR="00CC1E34">
        <w:rPr>
          <w:sz w:val="22"/>
          <w:szCs w:val="22"/>
        </w:rPr>
        <w:t xml:space="preserve">. </w:t>
      </w:r>
      <w:r w:rsidR="00327438">
        <w:rPr>
          <w:sz w:val="22"/>
          <w:szCs w:val="22"/>
        </w:rPr>
        <w:t xml:space="preserve">$450/ton was assigned for the pre-plant anhydrous </w:t>
      </w:r>
      <w:r w:rsidR="00BD47CE">
        <w:rPr>
          <w:sz w:val="22"/>
          <w:szCs w:val="22"/>
        </w:rPr>
        <w:t xml:space="preserve">to create a weighted </w:t>
      </w:r>
      <w:r w:rsidR="00CD52B7">
        <w:rPr>
          <w:sz w:val="22"/>
          <w:szCs w:val="22"/>
        </w:rPr>
        <w:t>average</w:t>
      </w:r>
      <w:r w:rsidR="00BD47CE">
        <w:rPr>
          <w:sz w:val="22"/>
          <w:szCs w:val="22"/>
        </w:rPr>
        <w:t xml:space="preserve"> for total cost of nitrogen applied on the trial area</w:t>
      </w:r>
      <w:r w:rsidR="00CD52B7">
        <w:rPr>
          <w:sz w:val="22"/>
          <w:szCs w:val="22"/>
        </w:rPr>
        <w:t xml:space="preserve">. </w:t>
      </w:r>
      <w:r w:rsidR="00BD47CE">
        <w:rPr>
          <w:sz w:val="22"/>
          <w:szCs w:val="22"/>
        </w:rPr>
        <w:t>In summary, t</w:t>
      </w:r>
      <w:r w:rsidR="0025333A">
        <w:rPr>
          <w:sz w:val="22"/>
          <w:szCs w:val="22"/>
        </w:rPr>
        <w:t>he final results of the trial show that Winfield’s R7 tool</w:t>
      </w:r>
      <w:r w:rsidR="00723339">
        <w:rPr>
          <w:sz w:val="22"/>
          <w:szCs w:val="22"/>
        </w:rPr>
        <w:t xml:space="preserve"> </w:t>
      </w:r>
      <w:r w:rsidR="0025333A">
        <w:rPr>
          <w:sz w:val="22"/>
          <w:szCs w:val="22"/>
        </w:rPr>
        <w:t>broug</w:t>
      </w:r>
      <w:r w:rsidR="00723339">
        <w:rPr>
          <w:sz w:val="22"/>
          <w:szCs w:val="22"/>
        </w:rPr>
        <w:t>ht a 9 bushel increase in yield</w:t>
      </w:r>
      <w:r w:rsidR="0025333A">
        <w:rPr>
          <w:sz w:val="22"/>
          <w:szCs w:val="22"/>
        </w:rPr>
        <w:t xml:space="preserve"> which lead to a $16.87 net profit per acre compared to the flat rate trial. </w:t>
      </w:r>
      <w:r w:rsidR="00BA1A78">
        <w:rPr>
          <w:sz w:val="22"/>
          <w:szCs w:val="22"/>
        </w:rPr>
        <w:t>The other two variable rate applications</w:t>
      </w:r>
      <w:r w:rsidR="00723339">
        <w:rPr>
          <w:sz w:val="22"/>
          <w:szCs w:val="22"/>
        </w:rPr>
        <w:t>, Nitrate Now and Encirca,</w:t>
      </w:r>
      <w:r w:rsidR="00BA1A78">
        <w:rPr>
          <w:sz w:val="22"/>
          <w:szCs w:val="22"/>
        </w:rPr>
        <w:t xml:space="preserve"> showed a net loss compared </w:t>
      </w:r>
      <w:r w:rsidR="00D31EF8">
        <w:rPr>
          <w:sz w:val="22"/>
          <w:szCs w:val="22"/>
        </w:rPr>
        <w:t>to the flat rate due to not producing enough yield to offset the extra cost of the program</w:t>
      </w:r>
      <w:r w:rsidR="00723339">
        <w:rPr>
          <w:sz w:val="22"/>
          <w:szCs w:val="22"/>
        </w:rPr>
        <w:t xml:space="preserve"> and the additional nitrogen applied</w:t>
      </w:r>
      <w:r w:rsidR="00D31EF8">
        <w:rPr>
          <w:sz w:val="22"/>
          <w:szCs w:val="22"/>
        </w:rPr>
        <w:t>.</w:t>
      </w:r>
      <w:r w:rsidR="00BD47CE">
        <w:rPr>
          <w:sz w:val="22"/>
          <w:szCs w:val="22"/>
        </w:rPr>
        <w:t xml:space="preserve"> Another important</w:t>
      </w:r>
      <w:r w:rsidR="00723339">
        <w:rPr>
          <w:sz w:val="22"/>
          <w:szCs w:val="22"/>
        </w:rPr>
        <w:t xml:space="preserve"> result</w:t>
      </w:r>
      <w:r w:rsidR="00BD47CE">
        <w:rPr>
          <w:sz w:val="22"/>
          <w:szCs w:val="22"/>
        </w:rPr>
        <w:t xml:space="preserve"> to note</w:t>
      </w:r>
      <w:r w:rsidR="00723339">
        <w:rPr>
          <w:sz w:val="22"/>
          <w:szCs w:val="22"/>
        </w:rPr>
        <w:t xml:space="preserve"> was the nitrogen efficiency for each trial. Even though R7 produced the most net profit, it had the weakest nitrogen </w:t>
      </w:r>
      <w:r w:rsidR="00A7695F">
        <w:rPr>
          <w:sz w:val="22"/>
          <w:szCs w:val="22"/>
        </w:rPr>
        <w:t xml:space="preserve">use </w:t>
      </w:r>
      <w:r w:rsidR="00723339">
        <w:rPr>
          <w:sz w:val="22"/>
          <w:szCs w:val="22"/>
        </w:rPr>
        <w:t>efficiency at .9953</w:t>
      </w:r>
      <w:r w:rsidR="00A7695F">
        <w:rPr>
          <w:sz w:val="22"/>
          <w:szCs w:val="22"/>
        </w:rPr>
        <w:t xml:space="preserve"> compared to .8724 on the flat rate trial. This result tells me that the R7 tool is applying </w:t>
      </w:r>
      <w:r w:rsidR="00BD47CE">
        <w:rPr>
          <w:sz w:val="22"/>
          <w:szCs w:val="22"/>
        </w:rPr>
        <w:t xml:space="preserve">significantly </w:t>
      </w:r>
      <w:r w:rsidR="00A7695F">
        <w:rPr>
          <w:sz w:val="22"/>
          <w:szCs w:val="22"/>
        </w:rPr>
        <w:t xml:space="preserve">higher amounts of nitrogen in areas </w:t>
      </w:r>
      <w:r w:rsidR="00BD47CE">
        <w:rPr>
          <w:sz w:val="22"/>
          <w:szCs w:val="22"/>
        </w:rPr>
        <w:t>where it is deficient or expected to use high amounts. Applying more nitrogen in only the areas where it is needed also produ</w:t>
      </w:r>
      <w:r w:rsidR="001209CD">
        <w:rPr>
          <w:sz w:val="22"/>
          <w:szCs w:val="22"/>
        </w:rPr>
        <w:t>ce</w:t>
      </w:r>
      <w:r w:rsidR="00BD47CE">
        <w:rPr>
          <w:sz w:val="22"/>
          <w:szCs w:val="22"/>
        </w:rPr>
        <w:t>d</w:t>
      </w:r>
      <w:r w:rsidR="001209CD">
        <w:rPr>
          <w:sz w:val="22"/>
          <w:szCs w:val="22"/>
        </w:rPr>
        <w:t xml:space="preserve"> more yield. </w:t>
      </w:r>
      <w:r w:rsidR="0081714D">
        <w:rPr>
          <w:sz w:val="22"/>
          <w:szCs w:val="22"/>
        </w:rPr>
        <w:t xml:space="preserve">According </w:t>
      </w:r>
      <w:r w:rsidR="00BD47CE">
        <w:rPr>
          <w:sz w:val="22"/>
          <w:szCs w:val="22"/>
        </w:rPr>
        <w:t xml:space="preserve">to </w:t>
      </w:r>
      <w:r w:rsidR="0081714D">
        <w:rPr>
          <w:sz w:val="22"/>
          <w:szCs w:val="22"/>
        </w:rPr>
        <w:t xml:space="preserve">Climate Corporation, there were 25.5 inches of rainfall between the planting and harvest date in 2018. </w:t>
      </w:r>
      <w:r w:rsidR="00BD47CE">
        <w:rPr>
          <w:sz w:val="22"/>
          <w:szCs w:val="22"/>
        </w:rPr>
        <w:t>A high amount</w:t>
      </w:r>
      <w:r w:rsidR="0081714D">
        <w:rPr>
          <w:sz w:val="22"/>
          <w:szCs w:val="22"/>
        </w:rPr>
        <w:t xml:space="preserve"> of rainfall influenced the </w:t>
      </w:r>
      <w:r w:rsidR="00BD47CE">
        <w:rPr>
          <w:sz w:val="22"/>
          <w:szCs w:val="22"/>
        </w:rPr>
        <w:t>importance of nitrogen placement during the growing season. The corn hybrid planted, Croplan 3909STXRIB, also has a high response to nitrogen which may have had an influence on the yield results.</w:t>
      </w:r>
    </w:p>
    <w:p w:rsidR="00BD47CE" w:rsidRPr="00EF772F" w:rsidRDefault="00BD47CE" w:rsidP="00EB21FE">
      <w:pPr>
        <w:rPr>
          <w:sz w:val="22"/>
          <w:szCs w:val="22"/>
        </w:rPr>
      </w:pPr>
    </w:p>
    <w:tbl>
      <w:tblPr>
        <w:tblStyle w:val="TableGrid"/>
        <w:tblW w:w="0" w:type="auto"/>
        <w:tblLook w:val="04A0" w:firstRow="1" w:lastRow="0" w:firstColumn="1" w:lastColumn="0" w:noHBand="0" w:noVBand="1"/>
      </w:tblPr>
      <w:tblGrid>
        <w:gridCol w:w="3180"/>
        <w:gridCol w:w="1040"/>
        <w:gridCol w:w="1317"/>
        <w:gridCol w:w="1360"/>
        <w:gridCol w:w="950"/>
      </w:tblGrid>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lastRenderedPageBreak/>
              <w:t>Flat Rate</w:t>
            </w:r>
          </w:p>
        </w:tc>
        <w:tc>
          <w:tcPr>
            <w:tcW w:w="1040" w:type="dxa"/>
            <w:noWrap/>
            <w:hideMark/>
          </w:tcPr>
          <w:p w:rsidR="0028057B" w:rsidRPr="0028057B" w:rsidRDefault="0028057B" w:rsidP="0028057B">
            <w:pPr>
              <w:rPr>
                <w:b/>
                <w:bCs/>
                <w:sz w:val="22"/>
                <w:szCs w:val="22"/>
              </w:rPr>
            </w:pPr>
            <w:r w:rsidRPr="0028057B">
              <w:rPr>
                <w:b/>
                <w:bCs/>
                <w:sz w:val="22"/>
                <w:szCs w:val="22"/>
              </w:rPr>
              <w:t> </w:t>
            </w:r>
          </w:p>
        </w:tc>
        <w:tc>
          <w:tcPr>
            <w:tcW w:w="1100" w:type="dxa"/>
            <w:noWrap/>
            <w:hideMark/>
          </w:tcPr>
          <w:p w:rsidR="0028057B" w:rsidRPr="0028057B" w:rsidRDefault="0028057B" w:rsidP="0028057B">
            <w:pPr>
              <w:rPr>
                <w:b/>
                <w:bCs/>
                <w:sz w:val="22"/>
                <w:szCs w:val="22"/>
              </w:rPr>
            </w:pPr>
            <w:r w:rsidRPr="0028057B">
              <w:rPr>
                <w:b/>
                <w:bCs/>
                <w:sz w:val="22"/>
                <w:szCs w:val="22"/>
              </w:rPr>
              <w:t>AVERAGE</w:t>
            </w:r>
          </w:p>
        </w:tc>
        <w:tc>
          <w:tcPr>
            <w:tcW w:w="1360" w:type="dxa"/>
            <w:noWrap/>
            <w:hideMark/>
          </w:tcPr>
          <w:p w:rsidR="0028057B" w:rsidRPr="0028057B" w:rsidRDefault="0028057B" w:rsidP="0028057B">
            <w:pPr>
              <w:rPr>
                <w:b/>
                <w:bCs/>
                <w:sz w:val="22"/>
                <w:szCs w:val="22"/>
              </w:rPr>
            </w:pPr>
            <w:r w:rsidRPr="0028057B">
              <w:rPr>
                <w:b/>
                <w:bCs/>
                <w:sz w:val="22"/>
                <w:szCs w:val="22"/>
              </w:rPr>
              <w:t>Weighted $/#N</w:t>
            </w:r>
          </w:p>
        </w:tc>
        <w:tc>
          <w:tcPr>
            <w:tcW w:w="940" w:type="dxa"/>
            <w:noWrap/>
            <w:hideMark/>
          </w:tcPr>
          <w:p w:rsidR="0028057B" w:rsidRPr="0028057B" w:rsidRDefault="0028057B" w:rsidP="0028057B">
            <w:pPr>
              <w:rPr>
                <w:b/>
                <w:bCs/>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 46-0-0 Top Dress</w:t>
            </w:r>
          </w:p>
        </w:tc>
        <w:tc>
          <w:tcPr>
            <w:tcW w:w="1040" w:type="dxa"/>
            <w:noWrap/>
            <w:hideMark/>
          </w:tcPr>
          <w:p w:rsidR="0028057B" w:rsidRPr="0028057B" w:rsidRDefault="0028057B" w:rsidP="0028057B">
            <w:pPr>
              <w:rPr>
                <w:sz w:val="22"/>
                <w:szCs w:val="22"/>
              </w:rPr>
            </w:pPr>
            <w:r w:rsidRPr="0028057B">
              <w:rPr>
                <w:sz w:val="22"/>
                <w:szCs w:val="22"/>
              </w:rPr>
              <w:t>152.17</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46-0-0 $/Ac</w:t>
            </w:r>
          </w:p>
        </w:tc>
        <w:tc>
          <w:tcPr>
            <w:tcW w:w="1040" w:type="dxa"/>
            <w:noWrap/>
            <w:hideMark/>
          </w:tcPr>
          <w:p w:rsidR="0028057B" w:rsidRPr="0028057B" w:rsidRDefault="00EF772F" w:rsidP="0028057B">
            <w:pPr>
              <w:rPr>
                <w:sz w:val="22"/>
                <w:szCs w:val="22"/>
              </w:rPr>
            </w:pPr>
            <w:r>
              <w:rPr>
                <w:sz w:val="22"/>
                <w:szCs w:val="22"/>
              </w:rPr>
              <w:t xml:space="preserve"> $ </w:t>
            </w:r>
            <w:r w:rsidR="0028057B" w:rsidRPr="0028057B">
              <w:rPr>
                <w:sz w:val="22"/>
                <w:szCs w:val="22"/>
              </w:rPr>
              <w:t xml:space="preserve">19.02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Program $/Ac</w:t>
            </w:r>
          </w:p>
        </w:tc>
        <w:tc>
          <w:tcPr>
            <w:tcW w:w="1040" w:type="dxa"/>
            <w:noWrap/>
            <w:hideMark/>
          </w:tcPr>
          <w:p w:rsidR="0028057B" w:rsidRPr="0028057B" w:rsidRDefault="0028057B" w:rsidP="0028057B">
            <w:pPr>
              <w:rPr>
                <w:sz w:val="22"/>
                <w:szCs w:val="22"/>
              </w:rPr>
            </w:pPr>
            <w:r w:rsidRPr="0028057B">
              <w:rPr>
                <w:sz w:val="22"/>
                <w:szCs w:val="22"/>
              </w:rPr>
              <w:t xml:space="preserve"> $         -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$/Acre</w:t>
            </w:r>
          </w:p>
        </w:tc>
        <w:tc>
          <w:tcPr>
            <w:tcW w:w="1040" w:type="dxa"/>
            <w:noWrap/>
            <w:hideMark/>
          </w:tcPr>
          <w:p w:rsidR="0028057B" w:rsidRPr="0028057B" w:rsidRDefault="00EF772F" w:rsidP="0028057B">
            <w:pPr>
              <w:rPr>
                <w:sz w:val="22"/>
                <w:szCs w:val="22"/>
              </w:rPr>
            </w:pPr>
            <w:r>
              <w:rPr>
                <w:sz w:val="22"/>
                <w:szCs w:val="22"/>
              </w:rPr>
              <w:t xml:space="preserve"> $ </w:t>
            </w:r>
            <w:r w:rsidR="0028057B" w:rsidRPr="0028057B">
              <w:rPr>
                <w:sz w:val="22"/>
                <w:szCs w:val="22"/>
              </w:rPr>
              <w:t xml:space="preserve">19.02 </w:t>
            </w:r>
          </w:p>
        </w:tc>
        <w:tc>
          <w:tcPr>
            <w:tcW w:w="1100" w:type="dxa"/>
            <w:noWrap/>
            <w:hideMark/>
          </w:tcPr>
          <w:p w:rsidR="0028057B" w:rsidRPr="0028057B" w:rsidRDefault="00EF772F" w:rsidP="0028057B">
            <w:pPr>
              <w:rPr>
                <w:sz w:val="22"/>
                <w:szCs w:val="22"/>
              </w:rPr>
            </w:pPr>
            <w:r>
              <w:rPr>
                <w:sz w:val="22"/>
                <w:szCs w:val="22"/>
              </w:rPr>
              <w:t xml:space="preserve"> $ </w:t>
            </w:r>
            <w:r w:rsidR="0028057B" w:rsidRPr="0028057B">
              <w:rPr>
                <w:sz w:val="22"/>
                <w:szCs w:val="22"/>
              </w:rPr>
              <w:t xml:space="preserve">19.02 </w:t>
            </w: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sz w:val="22"/>
                <w:szCs w:val="22"/>
              </w:rPr>
            </w:pPr>
            <w:r w:rsidRPr="0028057B">
              <w:rPr>
                <w:sz w:val="22"/>
                <w:szCs w:val="22"/>
              </w:rPr>
              <w:t> </w:t>
            </w:r>
          </w:p>
        </w:tc>
        <w:tc>
          <w:tcPr>
            <w:tcW w:w="1040" w:type="dxa"/>
            <w:noWrap/>
            <w:hideMark/>
          </w:tcPr>
          <w:p w:rsidR="0028057B" w:rsidRPr="0028057B" w:rsidRDefault="0028057B">
            <w:pPr>
              <w:rPr>
                <w:sz w:val="22"/>
                <w:szCs w:val="22"/>
              </w:rPr>
            </w:pPr>
            <w:r w:rsidRPr="0028057B">
              <w:rPr>
                <w:sz w:val="22"/>
                <w:szCs w:val="22"/>
              </w:rPr>
              <w:t> </w:t>
            </w:r>
          </w:p>
        </w:tc>
        <w:tc>
          <w:tcPr>
            <w:tcW w:w="1100" w:type="dxa"/>
            <w:noWrap/>
            <w:hideMark/>
          </w:tcPr>
          <w:p w:rsidR="0028057B" w:rsidRPr="0028057B" w:rsidRDefault="0028057B">
            <w:pPr>
              <w:rPr>
                <w:sz w:val="22"/>
                <w:szCs w:val="22"/>
              </w:rPr>
            </w:pP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Yield</w:t>
            </w:r>
          </w:p>
        </w:tc>
        <w:tc>
          <w:tcPr>
            <w:tcW w:w="1040" w:type="dxa"/>
            <w:noWrap/>
            <w:hideMark/>
          </w:tcPr>
          <w:p w:rsidR="0028057B" w:rsidRPr="0028057B" w:rsidRDefault="0028057B" w:rsidP="0028057B">
            <w:pPr>
              <w:rPr>
                <w:sz w:val="22"/>
                <w:szCs w:val="22"/>
              </w:rPr>
            </w:pPr>
            <w:r w:rsidRPr="0028057B">
              <w:rPr>
                <w:sz w:val="22"/>
                <w:szCs w:val="22"/>
              </w:rPr>
              <w:t>196.00</w:t>
            </w:r>
          </w:p>
        </w:tc>
        <w:tc>
          <w:tcPr>
            <w:tcW w:w="1100" w:type="dxa"/>
            <w:noWrap/>
            <w:hideMark/>
          </w:tcPr>
          <w:p w:rsidR="0028057B" w:rsidRPr="0028057B" w:rsidRDefault="0028057B" w:rsidP="0028057B">
            <w:pPr>
              <w:rPr>
                <w:sz w:val="22"/>
                <w:szCs w:val="22"/>
              </w:rPr>
            </w:pPr>
            <w:r w:rsidRPr="0028057B">
              <w:rPr>
                <w:sz w:val="22"/>
                <w:szCs w:val="22"/>
              </w:rPr>
              <w:t>196.00</w:t>
            </w: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 of N</w:t>
            </w:r>
          </w:p>
        </w:tc>
        <w:tc>
          <w:tcPr>
            <w:tcW w:w="1040" w:type="dxa"/>
            <w:noWrap/>
            <w:hideMark/>
          </w:tcPr>
          <w:p w:rsidR="0028057B" w:rsidRPr="0028057B" w:rsidRDefault="0028057B" w:rsidP="0028057B">
            <w:pPr>
              <w:rPr>
                <w:sz w:val="22"/>
                <w:szCs w:val="22"/>
              </w:rPr>
            </w:pPr>
            <w:r w:rsidRPr="0028057B">
              <w:rPr>
                <w:sz w:val="22"/>
                <w:szCs w:val="22"/>
              </w:rPr>
              <w:t>171.00</w:t>
            </w:r>
          </w:p>
        </w:tc>
        <w:tc>
          <w:tcPr>
            <w:tcW w:w="1100" w:type="dxa"/>
            <w:noWrap/>
            <w:hideMark/>
          </w:tcPr>
          <w:p w:rsidR="0028057B" w:rsidRPr="0028057B" w:rsidRDefault="0028057B" w:rsidP="0028057B">
            <w:pPr>
              <w:rPr>
                <w:sz w:val="22"/>
                <w:szCs w:val="22"/>
              </w:rPr>
            </w:pPr>
            <w:r w:rsidRPr="0028057B">
              <w:rPr>
                <w:sz w:val="22"/>
                <w:szCs w:val="22"/>
              </w:rPr>
              <w:t>171.00</w:t>
            </w:r>
          </w:p>
        </w:tc>
        <w:tc>
          <w:tcPr>
            <w:tcW w:w="1360" w:type="dxa"/>
            <w:noWrap/>
            <w:hideMark/>
          </w:tcPr>
          <w:p w:rsidR="0028057B" w:rsidRPr="0028057B" w:rsidRDefault="0028057B" w:rsidP="0028057B">
            <w:pPr>
              <w:rPr>
                <w:sz w:val="22"/>
                <w:szCs w:val="22"/>
              </w:rPr>
            </w:pPr>
            <w:r w:rsidRPr="0028057B">
              <w:rPr>
                <w:sz w:val="22"/>
                <w:szCs w:val="22"/>
              </w:rPr>
              <w:t>$0.2733</w:t>
            </w:r>
          </w:p>
        </w:tc>
        <w:tc>
          <w:tcPr>
            <w:tcW w:w="940" w:type="dxa"/>
            <w:noWrap/>
            <w:hideMark/>
          </w:tcPr>
          <w:p w:rsidR="0028057B" w:rsidRPr="0028057B" w:rsidRDefault="0028057B" w:rsidP="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 of N per bu</w:t>
            </w:r>
          </w:p>
        </w:tc>
        <w:tc>
          <w:tcPr>
            <w:tcW w:w="1040" w:type="dxa"/>
            <w:noWrap/>
            <w:hideMark/>
          </w:tcPr>
          <w:p w:rsidR="0028057B" w:rsidRPr="0028057B" w:rsidRDefault="0028057B" w:rsidP="0028057B">
            <w:pPr>
              <w:rPr>
                <w:sz w:val="22"/>
                <w:szCs w:val="22"/>
              </w:rPr>
            </w:pPr>
            <w:r w:rsidRPr="0028057B">
              <w:rPr>
                <w:sz w:val="22"/>
                <w:szCs w:val="22"/>
              </w:rPr>
              <w:t>0.8724</w:t>
            </w:r>
          </w:p>
        </w:tc>
        <w:tc>
          <w:tcPr>
            <w:tcW w:w="1100" w:type="dxa"/>
            <w:noWrap/>
            <w:hideMark/>
          </w:tcPr>
          <w:p w:rsidR="0028057B" w:rsidRPr="0028057B" w:rsidRDefault="0028057B" w:rsidP="0028057B">
            <w:pPr>
              <w:rPr>
                <w:sz w:val="22"/>
                <w:szCs w:val="22"/>
              </w:rPr>
            </w:pPr>
            <w:r w:rsidRPr="0028057B">
              <w:rPr>
                <w:sz w:val="22"/>
                <w:szCs w:val="22"/>
              </w:rPr>
              <w:t>0.8724</w:t>
            </w: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p>
        </w:tc>
      </w:tr>
      <w:tr w:rsidR="0028057B" w:rsidRPr="0028057B" w:rsidTr="0028057B">
        <w:trPr>
          <w:trHeight w:val="288"/>
        </w:trPr>
        <w:tc>
          <w:tcPr>
            <w:tcW w:w="3180" w:type="dxa"/>
            <w:noWrap/>
            <w:hideMark/>
          </w:tcPr>
          <w:p w:rsidR="0028057B" w:rsidRPr="0028057B" w:rsidRDefault="0028057B">
            <w:pPr>
              <w:rPr>
                <w:sz w:val="22"/>
                <w:szCs w:val="22"/>
              </w:rPr>
            </w:pPr>
          </w:p>
        </w:tc>
        <w:tc>
          <w:tcPr>
            <w:tcW w:w="1040" w:type="dxa"/>
            <w:noWrap/>
            <w:hideMark/>
          </w:tcPr>
          <w:p w:rsidR="0028057B" w:rsidRPr="0028057B" w:rsidRDefault="0028057B" w:rsidP="0028057B">
            <w:pPr>
              <w:rPr>
                <w:sz w:val="22"/>
                <w:szCs w:val="22"/>
              </w:rPr>
            </w:pP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R7</w:t>
            </w:r>
          </w:p>
        </w:tc>
        <w:tc>
          <w:tcPr>
            <w:tcW w:w="1040" w:type="dxa"/>
            <w:noWrap/>
            <w:hideMark/>
          </w:tcPr>
          <w:p w:rsidR="0028057B" w:rsidRPr="0028057B" w:rsidRDefault="0028057B" w:rsidP="0028057B">
            <w:pPr>
              <w:rPr>
                <w:b/>
                <w:bCs/>
                <w:sz w:val="22"/>
                <w:szCs w:val="22"/>
              </w:rPr>
            </w:pPr>
            <w:r w:rsidRPr="0028057B">
              <w:rPr>
                <w:b/>
                <w:bCs/>
                <w:sz w:val="22"/>
                <w:szCs w:val="22"/>
              </w:rPr>
              <w:t> </w:t>
            </w:r>
          </w:p>
        </w:tc>
        <w:tc>
          <w:tcPr>
            <w:tcW w:w="1100" w:type="dxa"/>
            <w:noWrap/>
            <w:hideMark/>
          </w:tcPr>
          <w:p w:rsidR="0028057B" w:rsidRPr="0028057B" w:rsidRDefault="0028057B" w:rsidP="0028057B">
            <w:pPr>
              <w:rPr>
                <w:b/>
                <w:bCs/>
                <w:sz w:val="22"/>
                <w:szCs w:val="22"/>
              </w:rPr>
            </w:pPr>
            <w:r w:rsidRPr="0028057B">
              <w:rPr>
                <w:b/>
                <w:bCs/>
                <w:sz w:val="22"/>
                <w:szCs w:val="22"/>
              </w:rPr>
              <w:t>AVERAGE</w:t>
            </w:r>
          </w:p>
        </w:tc>
        <w:tc>
          <w:tcPr>
            <w:tcW w:w="1360" w:type="dxa"/>
            <w:noWrap/>
            <w:hideMark/>
          </w:tcPr>
          <w:p w:rsidR="0028057B" w:rsidRPr="0028057B" w:rsidRDefault="0028057B" w:rsidP="0028057B">
            <w:pPr>
              <w:rPr>
                <w:b/>
                <w:bCs/>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 46-0-0 Top Dress</w:t>
            </w:r>
          </w:p>
        </w:tc>
        <w:tc>
          <w:tcPr>
            <w:tcW w:w="1040" w:type="dxa"/>
            <w:noWrap/>
            <w:hideMark/>
          </w:tcPr>
          <w:p w:rsidR="0028057B" w:rsidRPr="0028057B" w:rsidRDefault="0028057B" w:rsidP="0028057B">
            <w:pPr>
              <w:rPr>
                <w:sz w:val="22"/>
                <w:szCs w:val="22"/>
              </w:rPr>
            </w:pPr>
            <w:r w:rsidRPr="0028057B">
              <w:rPr>
                <w:sz w:val="22"/>
                <w:szCs w:val="22"/>
              </w:rPr>
              <w:t>224</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hideMark/>
          </w:tcPr>
          <w:p w:rsidR="0028057B" w:rsidRPr="0028057B" w:rsidRDefault="0028057B" w:rsidP="0028057B">
            <w:pPr>
              <w:rPr>
                <w:b/>
                <w:bCs/>
                <w:sz w:val="22"/>
                <w:szCs w:val="22"/>
              </w:rPr>
            </w:pPr>
            <w:r w:rsidRPr="0028057B">
              <w:rPr>
                <w:b/>
                <w:bCs/>
                <w:sz w:val="22"/>
                <w:szCs w:val="22"/>
              </w:rPr>
              <w:t xml:space="preserve"> 46-0-0 $/Acre</w:t>
            </w:r>
          </w:p>
        </w:tc>
        <w:tc>
          <w:tcPr>
            <w:tcW w:w="1040" w:type="dxa"/>
            <w:noWrap/>
            <w:hideMark/>
          </w:tcPr>
          <w:p w:rsidR="0028057B" w:rsidRPr="0028057B" w:rsidRDefault="00EF772F" w:rsidP="0028057B">
            <w:pPr>
              <w:rPr>
                <w:sz w:val="22"/>
                <w:szCs w:val="22"/>
              </w:rPr>
            </w:pPr>
            <w:r>
              <w:rPr>
                <w:sz w:val="22"/>
                <w:szCs w:val="22"/>
              </w:rPr>
              <w:t xml:space="preserve"> $</w:t>
            </w:r>
            <w:r w:rsidR="0028057B" w:rsidRPr="0028057B">
              <w:rPr>
                <w:sz w:val="22"/>
                <w:szCs w:val="22"/>
              </w:rPr>
              <w:t xml:space="preserve">28.00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Program $/Ac</w:t>
            </w:r>
          </w:p>
        </w:tc>
        <w:tc>
          <w:tcPr>
            <w:tcW w:w="1040" w:type="dxa"/>
            <w:noWrap/>
            <w:hideMark/>
          </w:tcPr>
          <w:p w:rsidR="0028057B" w:rsidRPr="0028057B" w:rsidRDefault="00EF772F" w:rsidP="0028057B">
            <w:pPr>
              <w:rPr>
                <w:sz w:val="22"/>
                <w:szCs w:val="22"/>
              </w:rPr>
            </w:pPr>
            <w:r>
              <w:rPr>
                <w:sz w:val="22"/>
                <w:szCs w:val="22"/>
              </w:rPr>
              <w:t xml:space="preserve"> $</w:t>
            </w:r>
            <w:r w:rsidR="00FB52E7">
              <w:rPr>
                <w:sz w:val="22"/>
                <w:szCs w:val="22"/>
              </w:rPr>
              <w:t>7</w:t>
            </w:r>
            <w:r w:rsidR="0028057B" w:rsidRPr="0028057B">
              <w:rPr>
                <w:sz w:val="22"/>
                <w:szCs w:val="22"/>
              </w:rPr>
              <w:t xml:space="preserve">.00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$/Acre</w:t>
            </w:r>
          </w:p>
        </w:tc>
        <w:tc>
          <w:tcPr>
            <w:tcW w:w="1040" w:type="dxa"/>
            <w:noWrap/>
            <w:hideMark/>
          </w:tcPr>
          <w:p w:rsidR="0028057B" w:rsidRPr="0028057B" w:rsidRDefault="00EF772F" w:rsidP="0028057B">
            <w:pPr>
              <w:rPr>
                <w:sz w:val="22"/>
                <w:szCs w:val="22"/>
              </w:rPr>
            </w:pPr>
            <w:r>
              <w:rPr>
                <w:sz w:val="22"/>
                <w:szCs w:val="22"/>
              </w:rPr>
              <w:t xml:space="preserve"> $</w:t>
            </w:r>
            <w:r w:rsidR="00FB52E7">
              <w:rPr>
                <w:sz w:val="22"/>
                <w:szCs w:val="22"/>
              </w:rPr>
              <w:t>35</w:t>
            </w:r>
            <w:r w:rsidR="0028057B" w:rsidRPr="0028057B">
              <w:rPr>
                <w:sz w:val="22"/>
                <w:szCs w:val="22"/>
              </w:rPr>
              <w:t xml:space="preserve">.00 </w:t>
            </w:r>
          </w:p>
        </w:tc>
        <w:tc>
          <w:tcPr>
            <w:tcW w:w="1100" w:type="dxa"/>
            <w:noWrap/>
            <w:hideMark/>
          </w:tcPr>
          <w:p w:rsidR="0028057B" w:rsidRPr="0028057B" w:rsidRDefault="00EF772F">
            <w:pPr>
              <w:rPr>
                <w:sz w:val="22"/>
                <w:szCs w:val="22"/>
              </w:rPr>
            </w:pPr>
            <w:r>
              <w:rPr>
                <w:sz w:val="22"/>
                <w:szCs w:val="22"/>
              </w:rPr>
              <w:t xml:space="preserve"> $</w:t>
            </w:r>
            <w:r w:rsidR="00FB52E7">
              <w:rPr>
                <w:sz w:val="22"/>
                <w:szCs w:val="22"/>
              </w:rPr>
              <w:t>35</w:t>
            </w:r>
            <w:r w:rsidR="0028057B" w:rsidRPr="0028057B">
              <w:rPr>
                <w:sz w:val="22"/>
                <w:szCs w:val="22"/>
              </w:rPr>
              <w:t xml:space="preserve">.00 </w:t>
            </w: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sz w:val="22"/>
                <w:szCs w:val="22"/>
              </w:rPr>
            </w:pPr>
            <w:r w:rsidRPr="0028057B">
              <w:rPr>
                <w:sz w:val="22"/>
                <w:szCs w:val="22"/>
              </w:rPr>
              <w:t> </w:t>
            </w:r>
          </w:p>
        </w:tc>
        <w:tc>
          <w:tcPr>
            <w:tcW w:w="1040" w:type="dxa"/>
            <w:noWrap/>
            <w:hideMark/>
          </w:tcPr>
          <w:p w:rsidR="0028057B" w:rsidRPr="0028057B" w:rsidRDefault="0028057B" w:rsidP="0028057B">
            <w:pPr>
              <w:rPr>
                <w:sz w:val="22"/>
                <w:szCs w:val="22"/>
              </w:rPr>
            </w:pPr>
            <w:r w:rsidRPr="0028057B">
              <w:rPr>
                <w:sz w:val="22"/>
                <w:szCs w:val="22"/>
              </w:rPr>
              <w:t>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Yield</w:t>
            </w:r>
          </w:p>
        </w:tc>
        <w:tc>
          <w:tcPr>
            <w:tcW w:w="1040" w:type="dxa"/>
            <w:noWrap/>
            <w:hideMark/>
          </w:tcPr>
          <w:p w:rsidR="0028057B" w:rsidRPr="0028057B" w:rsidRDefault="0028057B" w:rsidP="0028057B">
            <w:pPr>
              <w:rPr>
                <w:sz w:val="22"/>
                <w:szCs w:val="22"/>
              </w:rPr>
            </w:pPr>
            <w:r w:rsidRPr="0028057B">
              <w:rPr>
                <w:sz w:val="22"/>
                <w:szCs w:val="22"/>
              </w:rPr>
              <w:t>205.00</w:t>
            </w:r>
          </w:p>
        </w:tc>
        <w:tc>
          <w:tcPr>
            <w:tcW w:w="1100" w:type="dxa"/>
            <w:noWrap/>
            <w:hideMark/>
          </w:tcPr>
          <w:p w:rsidR="0028057B" w:rsidRPr="0028057B" w:rsidRDefault="0028057B" w:rsidP="0028057B">
            <w:pPr>
              <w:rPr>
                <w:sz w:val="22"/>
                <w:szCs w:val="22"/>
              </w:rPr>
            </w:pPr>
            <w:r w:rsidRPr="0028057B">
              <w:rPr>
                <w:sz w:val="22"/>
                <w:szCs w:val="22"/>
              </w:rPr>
              <w:t>205.00</w:t>
            </w: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 of N</w:t>
            </w:r>
          </w:p>
        </w:tc>
        <w:tc>
          <w:tcPr>
            <w:tcW w:w="1040" w:type="dxa"/>
            <w:noWrap/>
            <w:hideMark/>
          </w:tcPr>
          <w:p w:rsidR="0028057B" w:rsidRPr="0028057B" w:rsidRDefault="0028057B" w:rsidP="0028057B">
            <w:pPr>
              <w:rPr>
                <w:sz w:val="22"/>
                <w:szCs w:val="22"/>
              </w:rPr>
            </w:pPr>
            <w:r w:rsidRPr="0028057B">
              <w:rPr>
                <w:sz w:val="22"/>
                <w:szCs w:val="22"/>
              </w:rPr>
              <w:t>204.04</w:t>
            </w:r>
          </w:p>
        </w:tc>
        <w:tc>
          <w:tcPr>
            <w:tcW w:w="1100" w:type="dxa"/>
            <w:noWrap/>
            <w:hideMark/>
          </w:tcPr>
          <w:p w:rsidR="0028057B" w:rsidRPr="0028057B" w:rsidRDefault="0028057B" w:rsidP="0028057B">
            <w:pPr>
              <w:rPr>
                <w:sz w:val="22"/>
                <w:szCs w:val="22"/>
              </w:rPr>
            </w:pPr>
            <w:r w:rsidRPr="0028057B">
              <w:rPr>
                <w:sz w:val="22"/>
                <w:szCs w:val="22"/>
              </w:rPr>
              <w:t>204.04</w:t>
            </w:r>
          </w:p>
        </w:tc>
        <w:tc>
          <w:tcPr>
            <w:tcW w:w="1360" w:type="dxa"/>
            <w:noWrap/>
            <w:hideMark/>
          </w:tcPr>
          <w:p w:rsidR="0028057B" w:rsidRPr="0028057B" w:rsidRDefault="0028057B" w:rsidP="0028057B">
            <w:pPr>
              <w:rPr>
                <w:sz w:val="22"/>
                <w:szCs w:val="22"/>
              </w:rPr>
            </w:pPr>
            <w:r w:rsidRPr="0028057B">
              <w:rPr>
                <w:sz w:val="22"/>
                <w:szCs w:val="22"/>
              </w:rPr>
              <w:t>$0.2731</w:t>
            </w:r>
          </w:p>
        </w:tc>
        <w:tc>
          <w:tcPr>
            <w:tcW w:w="940" w:type="dxa"/>
            <w:noWrap/>
            <w:hideMark/>
          </w:tcPr>
          <w:p w:rsidR="0028057B" w:rsidRPr="0028057B" w:rsidRDefault="0028057B" w:rsidP="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 of N per bu</w:t>
            </w:r>
          </w:p>
        </w:tc>
        <w:tc>
          <w:tcPr>
            <w:tcW w:w="1040" w:type="dxa"/>
            <w:noWrap/>
            <w:hideMark/>
          </w:tcPr>
          <w:p w:rsidR="0028057B" w:rsidRPr="0028057B" w:rsidRDefault="0028057B" w:rsidP="0028057B">
            <w:pPr>
              <w:rPr>
                <w:sz w:val="22"/>
                <w:szCs w:val="22"/>
              </w:rPr>
            </w:pPr>
            <w:r w:rsidRPr="0028057B">
              <w:rPr>
                <w:sz w:val="22"/>
                <w:szCs w:val="22"/>
              </w:rPr>
              <w:t>0.9953</w:t>
            </w:r>
          </w:p>
        </w:tc>
        <w:tc>
          <w:tcPr>
            <w:tcW w:w="1100" w:type="dxa"/>
            <w:noWrap/>
            <w:hideMark/>
          </w:tcPr>
          <w:p w:rsidR="0028057B" w:rsidRPr="0028057B" w:rsidRDefault="0028057B" w:rsidP="0028057B">
            <w:pPr>
              <w:rPr>
                <w:sz w:val="22"/>
                <w:szCs w:val="22"/>
              </w:rPr>
            </w:pPr>
            <w:r w:rsidRPr="0028057B">
              <w:rPr>
                <w:sz w:val="22"/>
                <w:szCs w:val="22"/>
              </w:rPr>
              <w:t>0.9953</w:t>
            </w: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288"/>
        </w:trPr>
        <w:tc>
          <w:tcPr>
            <w:tcW w:w="3180" w:type="dxa"/>
            <w:noWrap/>
            <w:hideMark/>
          </w:tcPr>
          <w:p w:rsidR="0028057B" w:rsidRPr="0028057B" w:rsidRDefault="0028057B">
            <w:pPr>
              <w:rPr>
                <w:sz w:val="22"/>
                <w:szCs w:val="22"/>
              </w:rPr>
            </w:pPr>
          </w:p>
        </w:tc>
        <w:tc>
          <w:tcPr>
            <w:tcW w:w="1040" w:type="dxa"/>
            <w:noWrap/>
            <w:hideMark/>
          </w:tcPr>
          <w:p w:rsidR="0028057B" w:rsidRPr="0028057B" w:rsidRDefault="0028057B" w:rsidP="0028057B">
            <w:pPr>
              <w:rPr>
                <w:sz w:val="22"/>
                <w:szCs w:val="22"/>
              </w:rPr>
            </w:pP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NitrateNow</w:t>
            </w:r>
          </w:p>
        </w:tc>
        <w:tc>
          <w:tcPr>
            <w:tcW w:w="1040" w:type="dxa"/>
            <w:noWrap/>
            <w:hideMark/>
          </w:tcPr>
          <w:p w:rsidR="0028057B" w:rsidRPr="0028057B" w:rsidRDefault="0028057B" w:rsidP="0028057B">
            <w:pPr>
              <w:rPr>
                <w:b/>
                <w:bCs/>
                <w:sz w:val="22"/>
                <w:szCs w:val="22"/>
              </w:rPr>
            </w:pPr>
            <w:r w:rsidRPr="0028057B">
              <w:rPr>
                <w:b/>
                <w:bCs/>
                <w:sz w:val="22"/>
                <w:szCs w:val="22"/>
              </w:rPr>
              <w:t> </w:t>
            </w:r>
          </w:p>
        </w:tc>
        <w:tc>
          <w:tcPr>
            <w:tcW w:w="1100" w:type="dxa"/>
            <w:noWrap/>
            <w:hideMark/>
          </w:tcPr>
          <w:p w:rsidR="0028057B" w:rsidRPr="0028057B" w:rsidRDefault="0028057B" w:rsidP="0028057B">
            <w:pPr>
              <w:rPr>
                <w:b/>
                <w:bCs/>
                <w:sz w:val="22"/>
                <w:szCs w:val="22"/>
              </w:rPr>
            </w:pPr>
            <w:r w:rsidRPr="0028057B">
              <w:rPr>
                <w:b/>
                <w:bCs/>
                <w:sz w:val="22"/>
                <w:szCs w:val="22"/>
              </w:rPr>
              <w:t>AVERAGE</w:t>
            </w:r>
          </w:p>
        </w:tc>
        <w:tc>
          <w:tcPr>
            <w:tcW w:w="1360" w:type="dxa"/>
            <w:noWrap/>
            <w:hideMark/>
          </w:tcPr>
          <w:p w:rsidR="0028057B" w:rsidRPr="0028057B" w:rsidRDefault="0028057B" w:rsidP="0028057B">
            <w:pPr>
              <w:rPr>
                <w:b/>
                <w:bCs/>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 46-0-0 Top Dress</w:t>
            </w:r>
          </w:p>
        </w:tc>
        <w:tc>
          <w:tcPr>
            <w:tcW w:w="1040" w:type="dxa"/>
            <w:noWrap/>
            <w:hideMark/>
          </w:tcPr>
          <w:p w:rsidR="0028057B" w:rsidRPr="0028057B" w:rsidRDefault="0028057B" w:rsidP="0028057B">
            <w:pPr>
              <w:rPr>
                <w:sz w:val="22"/>
                <w:szCs w:val="22"/>
              </w:rPr>
            </w:pPr>
            <w:r w:rsidRPr="0028057B">
              <w:rPr>
                <w:sz w:val="22"/>
                <w:szCs w:val="22"/>
              </w:rPr>
              <w:t>184.78</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hideMark/>
          </w:tcPr>
          <w:p w:rsidR="0028057B" w:rsidRPr="0028057B" w:rsidRDefault="0028057B" w:rsidP="0028057B">
            <w:pPr>
              <w:rPr>
                <w:b/>
                <w:bCs/>
                <w:sz w:val="22"/>
                <w:szCs w:val="22"/>
              </w:rPr>
            </w:pPr>
            <w:r w:rsidRPr="0028057B">
              <w:rPr>
                <w:b/>
                <w:bCs/>
                <w:sz w:val="22"/>
                <w:szCs w:val="22"/>
              </w:rPr>
              <w:t xml:space="preserve"> 46-0-0 $/Acre</w:t>
            </w:r>
          </w:p>
        </w:tc>
        <w:tc>
          <w:tcPr>
            <w:tcW w:w="1040" w:type="dxa"/>
            <w:noWrap/>
            <w:hideMark/>
          </w:tcPr>
          <w:p w:rsidR="0028057B" w:rsidRPr="0028057B" w:rsidRDefault="00EF772F" w:rsidP="0028057B">
            <w:pPr>
              <w:rPr>
                <w:sz w:val="22"/>
                <w:szCs w:val="22"/>
              </w:rPr>
            </w:pPr>
            <w:r>
              <w:rPr>
                <w:sz w:val="22"/>
                <w:szCs w:val="22"/>
              </w:rPr>
              <w:t xml:space="preserve"> $</w:t>
            </w:r>
            <w:r w:rsidR="0028057B" w:rsidRPr="0028057B">
              <w:rPr>
                <w:sz w:val="22"/>
                <w:szCs w:val="22"/>
              </w:rPr>
              <w:t xml:space="preserve">23.10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Program $/Ac</w:t>
            </w:r>
          </w:p>
        </w:tc>
        <w:tc>
          <w:tcPr>
            <w:tcW w:w="1040" w:type="dxa"/>
            <w:noWrap/>
            <w:hideMark/>
          </w:tcPr>
          <w:p w:rsidR="0028057B" w:rsidRPr="0028057B" w:rsidRDefault="00EF772F" w:rsidP="0028057B">
            <w:pPr>
              <w:rPr>
                <w:sz w:val="22"/>
                <w:szCs w:val="22"/>
              </w:rPr>
            </w:pPr>
            <w:r>
              <w:rPr>
                <w:sz w:val="22"/>
                <w:szCs w:val="22"/>
              </w:rPr>
              <w:t xml:space="preserve"> $</w:t>
            </w:r>
            <w:r w:rsidR="00FB52E7">
              <w:rPr>
                <w:sz w:val="22"/>
                <w:szCs w:val="22"/>
              </w:rPr>
              <w:t>7</w:t>
            </w:r>
            <w:r w:rsidR="0028057B" w:rsidRPr="0028057B">
              <w:rPr>
                <w:sz w:val="22"/>
                <w:szCs w:val="22"/>
              </w:rPr>
              <w:t xml:space="preserve">.00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$/Acre</w:t>
            </w:r>
          </w:p>
        </w:tc>
        <w:tc>
          <w:tcPr>
            <w:tcW w:w="1040" w:type="dxa"/>
            <w:noWrap/>
            <w:hideMark/>
          </w:tcPr>
          <w:p w:rsidR="0028057B" w:rsidRPr="0028057B" w:rsidRDefault="00EF772F" w:rsidP="0028057B">
            <w:pPr>
              <w:rPr>
                <w:sz w:val="22"/>
                <w:szCs w:val="22"/>
              </w:rPr>
            </w:pPr>
            <w:r>
              <w:rPr>
                <w:sz w:val="22"/>
                <w:szCs w:val="22"/>
              </w:rPr>
              <w:t xml:space="preserve"> $</w:t>
            </w:r>
            <w:r w:rsidR="00FB52E7">
              <w:rPr>
                <w:sz w:val="22"/>
                <w:szCs w:val="22"/>
              </w:rPr>
              <w:t>30</w:t>
            </w:r>
            <w:r w:rsidR="0028057B" w:rsidRPr="0028057B">
              <w:rPr>
                <w:sz w:val="22"/>
                <w:szCs w:val="22"/>
              </w:rPr>
              <w:t xml:space="preserve">.10 </w:t>
            </w:r>
          </w:p>
        </w:tc>
        <w:tc>
          <w:tcPr>
            <w:tcW w:w="1100" w:type="dxa"/>
            <w:noWrap/>
            <w:hideMark/>
          </w:tcPr>
          <w:p w:rsidR="0028057B" w:rsidRPr="0028057B" w:rsidRDefault="00EF772F">
            <w:pPr>
              <w:rPr>
                <w:sz w:val="22"/>
                <w:szCs w:val="22"/>
              </w:rPr>
            </w:pPr>
            <w:r>
              <w:rPr>
                <w:sz w:val="22"/>
                <w:szCs w:val="22"/>
              </w:rPr>
              <w:t xml:space="preserve"> $</w:t>
            </w:r>
            <w:r w:rsidR="00FB52E7">
              <w:rPr>
                <w:sz w:val="22"/>
                <w:szCs w:val="22"/>
              </w:rPr>
              <w:t>30</w:t>
            </w:r>
            <w:r w:rsidR="0028057B" w:rsidRPr="0028057B">
              <w:rPr>
                <w:sz w:val="22"/>
                <w:szCs w:val="22"/>
              </w:rPr>
              <w:t xml:space="preserve">.10 </w:t>
            </w: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sz w:val="22"/>
                <w:szCs w:val="22"/>
              </w:rPr>
            </w:pPr>
            <w:r w:rsidRPr="0028057B">
              <w:rPr>
                <w:sz w:val="22"/>
                <w:szCs w:val="22"/>
              </w:rPr>
              <w:t> </w:t>
            </w:r>
          </w:p>
        </w:tc>
        <w:tc>
          <w:tcPr>
            <w:tcW w:w="1040" w:type="dxa"/>
            <w:noWrap/>
            <w:hideMark/>
          </w:tcPr>
          <w:p w:rsidR="0028057B" w:rsidRPr="0028057B" w:rsidRDefault="0028057B" w:rsidP="0028057B">
            <w:pPr>
              <w:rPr>
                <w:sz w:val="22"/>
                <w:szCs w:val="22"/>
              </w:rPr>
            </w:pPr>
            <w:r w:rsidRPr="0028057B">
              <w:rPr>
                <w:sz w:val="22"/>
                <w:szCs w:val="22"/>
              </w:rPr>
              <w:t>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Yield</w:t>
            </w:r>
          </w:p>
        </w:tc>
        <w:tc>
          <w:tcPr>
            <w:tcW w:w="1040" w:type="dxa"/>
            <w:noWrap/>
            <w:hideMark/>
          </w:tcPr>
          <w:p w:rsidR="0028057B" w:rsidRPr="0028057B" w:rsidRDefault="0028057B" w:rsidP="0028057B">
            <w:pPr>
              <w:rPr>
                <w:sz w:val="22"/>
                <w:szCs w:val="22"/>
              </w:rPr>
            </w:pPr>
            <w:r w:rsidRPr="0028057B">
              <w:rPr>
                <w:sz w:val="22"/>
                <w:szCs w:val="22"/>
              </w:rPr>
              <w:t>198.00</w:t>
            </w:r>
          </w:p>
        </w:tc>
        <w:tc>
          <w:tcPr>
            <w:tcW w:w="1100" w:type="dxa"/>
            <w:noWrap/>
            <w:hideMark/>
          </w:tcPr>
          <w:p w:rsidR="0028057B" w:rsidRPr="0028057B" w:rsidRDefault="0028057B" w:rsidP="0028057B">
            <w:pPr>
              <w:rPr>
                <w:sz w:val="22"/>
                <w:szCs w:val="22"/>
              </w:rPr>
            </w:pPr>
            <w:r w:rsidRPr="0028057B">
              <w:rPr>
                <w:sz w:val="22"/>
                <w:szCs w:val="22"/>
              </w:rPr>
              <w:t>198.00</w:t>
            </w: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 of N</w:t>
            </w:r>
          </w:p>
        </w:tc>
        <w:tc>
          <w:tcPr>
            <w:tcW w:w="1040" w:type="dxa"/>
            <w:noWrap/>
            <w:hideMark/>
          </w:tcPr>
          <w:p w:rsidR="0028057B" w:rsidRPr="0028057B" w:rsidRDefault="0028057B" w:rsidP="0028057B">
            <w:pPr>
              <w:rPr>
                <w:sz w:val="22"/>
                <w:szCs w:val="22"/>
              </w:rPr>
            </w:pPr>
            <w:r w:rsidRPr="0028057B">
              <w:rPr>
                <w:sz w:val="22"/>
                <w:szCs w:val="22"/>
              </w:rPr>
              <w:t>186.00</w:t>
            </w:r>
          </w:p>
        </w:tc>
        <w:tc>
          <w:tcPr>
            <w:tcW w:w="1100" w:type="dxa"/>
            <w:noWrap/>
            <w:hideMark/>
          </w:tcPr>
          <w:p w:rsidR="0028057B" w:rsidRPr="0028057B" w:rsidRDefault="0028057B" w:rsidP="0028057B">
            <w:pPr>
              <w:rPr>
                <w:sz w:val="22"/>
                <w:szCs w:val="22"/>
              </w:rPr>
            </w:pPr>
            <w:r w:rsidRPr="0028057B">
              <w:rPr>
                <w:sz w:val="22"/>
                <w:szCs w:val="22"/>
              </w:rPr>
              <w:t>186.00</w:t>
            </w:r>
          </w:p>
        </w:tc>
        <w:tc>
          <w:tcPr>
            <w:tcW w:w="1360" w:type="dxa"/>
            <w:noWrap/>
            <w:hideMark/>
          </w:tcPr>
          <w:p w:rsidR="0028057B" w:rsidRPr="0028057B" w:rsidRDefault="0028057B" w:rsidP="0028057B">
            <w:pPr>
              <w:rPr>
                <w:sz w:val="22"/>
                <w:szCs w:val="22"/>
              </w:rPr>
            </w:pPr>
            <w:r w:rsidRPr="0028057B">
              <w:rPr>
                <w:sz w:val="22"/>
                <w:szCs w:val="22"/>
              </w:rPr>
              <w:t>$0.2732</w:t>
            </w:r>
          </w:p>
        </w:tc>
        <w:tc>
          <w:tcPr>
            <w:tcW w:w="940" w:type="dxa"/>
            <w:noWrap/>
            <w:hideMark/>
          </w:tcPr>
          <w:p w:rsidR="0028057B" w:rsidRPr="0028057B" w:rsidRDefault="0028057B" w:rsidP="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 of N per bu</w:t>
            </w:r>
          </w:p>
        </w:tc>
        <w:tc>
          <w:tcPr>
            <w:tcW w:w="1040" w:type="dxa"/>
            <w:noWrap/>
            <w:hideMark/>
          </w:tcPr>
          <w:p w:rsidR="0028057B" w:rsidRPr="0028057B" w:rsidRDefault="0028057B" w:rsidP="0028057B">
            <w:pPr>
              <w:rPr>
                <w:sz w:val="22"/>
                <w:szCs w:val="22"/>
              </w:rPr>
            </w:pPr>
            <w:r w:rsidRPr="0028057B">
              <w:rPr>
                <w:sz w:val="22"/>
                <w:szCs w:val="22"/>
              </w:rPr>
              <w:t>0.9394</w:t>
            </w:r>
          </w:p>
        </w:tc>
        <w:tc>
          <w:tcPr>
            <w:tcW w:w="1100" w:type="dxa"/>
            <w:noWrap/>
            <w:hideMark/>
          </w:tcPr>
          <w:p w:rsidR="0028057B" w:rsidRPr="0028057B" w:rsidRDefault="0028057B" w:rsidP="0028057B">
            <w:pPr>
              <w:rPr>
                <w:sz w:val="22"/>
                <w:szCs w:val="22"/>
              </w:rPr>
            </w:pPr>
            <w:r w:rsidRPr="0028057B">
              <w:rPr>
                <w:sz w:val="22"/>
                <w:szCs w:val="22"/>
              </w:rPr>
              <w:t>0.9394</w:t>
            </w: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p>
        </w:tc>
      </w:tr>
      <w:tr w:rsidR="0028057B" w:rsidRPr="0028057B" w:rsidTr="0028057B">
        <w:trPr>
          <w:trHeight w:val="288"/>
        </w:trPr>
        <w:tc>
          <w:tcPr>
            <w:tcW w:w="3180" w:type="dxa"/>
            <w:noWrap/>
            <w:hideMark/>
          </w:tcPr>
          <w:p w:rsidR="0028057B" w:rsidRPr="0028057B" w:rsidRDefault="0028057B" w:rsidP="0028057B">
            <w:pPr>
              <w:rPr>
                <w:sz w:val="22"/>
                <w:szCs w:val="22"/>
              </w:rPr>
            </w:pPr>
          </w:p>
        </w:tc>
        <w:tc>
          <w:tcPr>
            <w:tcW w:w="1040" w:type="dxa"/>
            <w:noWrap/>
            <w:hideMark/>
          </w:tcPr>
          <w:p w:rsidR="0028057B" w:rsidRPr="0028057B" w:rsidRDefault="0028057B" w:rsidP="0028057B">
            <w:pPr>
              <w:rPr>
                <w:sz w:val="22"/>
                <w:szCs w:val="22"/>
              </w:rPr>
            </w:pP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Encirca</w:t>
            </w:r>
          </w:p>
        </w:tc>
        <w:tc>
          <w:tcPr>
            <w:tcW w:w="1040" w:type="dxa"/>
            <w:noWrap/>
            <w:hideMark/>
          </w:tcPr>
          <w:p w:rsidR="0028057B" w:rsidRPr="0028057B" w:rsidRDefault="0028057B" w:rsidP="0028057B">
            <w:pPr>
              <w:rPr>
                <w:b/>
                <w:bCs/>
                <w:sz w:val="22"/>
                <w:szCs w:val="22"/>
              </w:rPr>
            </w:pPr>
            <w:r w:rsidRPr="0028057B">
              <w:rPr>
                <w:b/>
                <w:bCs/>
                <w:sz w:val="22"/>
                <w:szCs w:val="22"/>
              </w:rPr>
              <w:t> </w:t>
            </w:r>
          </w:p>
        </w:tc>
        <w:tc>
          <w:tcPr>
            <w:tcW w:w="1100" w:type="dxa"/>
            <w:noWrap/>
            <w:hideMark/>
          </w:tcPr>
          <w:p w:rsidR="0028057B" w:rsidRPr="0028057B" w:rsidRDefault="0028057B" w:rsidP="0028057B">
            <w:pPr>
              <w:rPr>
                <w:b/>
                <w:bCs/>
                <w:sz w:val="22"/>
                <w:szCs w:val="22"/>
              </w:rPr>
            </w:pPr>
            <w:r w:rsidRPr="0028057B">
              <w:rPr>
                <w:b/>
                <w:bCs/>
                <w:sz w:val="22"/>
                <w:szCs w:val="22"/>
              </w:rPr>
              <w:t>AVERAGE</w:t>
            </w:r>
          </w:p>
        </w:tc>
        <w:tc>
          <w:tcPr>
            <w:tcW w:w="1360" w:type="dxa"/>
            <w:noWrap/>
            <w:hideMark/>
          </w:tcPr>
          <w:p w:rsidR="0028057B" w:rsidRPr="0028057B" w:rsidRDefault="0028057B" w:rsidP="0028057B">
            <w:pPr>
              <w:rPr>
                <w:b/>
                <w:bCs/>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 46-0-0 Top Dress</w:t>
            </w:r>
          </w:p>
        </w:tc>
        <w:tc>
          <w:tcPr>
            <w:tcW w:w="1040" w:type="dxa"/>
            <w:noWrap/>
            <w:hideMark/>
          </w:tcPr>
          <w:p w:rsidR="0028057B" w:rsidRPr="0028057B" w:rsidRDefault="0028057B" w:rsidP="0028057B">
            <w:pPr>
              <w:rPr>
                <w:sz w:val="22"/>
                <w:szCs w:val="22"/>
              </w:rPr>
            </w:pPr>
            <w:r w:rsidRPr="0028057B">
              <w:rPr>
                <w:sz w:val="22"/>
                <w:szCs w:val="22"/>
              </w:rPr>
              <w:t>184.78</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hideMark/>
          </w:tcPr>
          <w:p w:rsidR="0028057B" w:rsidRPr="0028057B" w:rsidRDefault="0028057B" w:rsidP="0028057B">
            <w:pPr>
              <w:rPr>
                <w:b/>
                <w:bCs/>
                <w:sz w:val="22"/>
                <w:szCs w:val="22"/>
              </w:rPr>
            </w:pPr>
            <w:r w:rsidRPr="0028057B">
              <w:rPr>
                <w:b/>
                <w:bCs/>
                <w:sz w:val="22"/>
                <w:szCs w:val="22"/>
              </w:rPr>
              <w:t xml:space="preserve"> 46-0-0 $/Acre</w:t>
            </w:r>
          </w:p>
        </w:tc>
        <w:tc>
          <w:tcPr>
            <w:tcW w:w="1040" w:type="dxa"/>
            <w:noWrap/>
            <w:hideMark/>
          </w:tcPr>
          <w:p w:rsidR="0028057B" w:rsidRPr="0028057B" w:rsidRDefault="00EF772F" w:rsidP="0028057B">
            <w:pPr>
              <w:rPr>
                <w:sz w:val="22"/>
                <w:szCs w:val="22"/>
              </w:rPr>
            </w:pPr>
            <w:r>
              <w:rPr>
                <w:sz w:val="22"/>
                <w:szCs w:val="22"/>
              </w:rPr>
              <w:t xml:space="preserve"> $</w:t>
            </w:r>
            <w:r w:rsidR="0028057B" w:rsidRPr="0028057B">
              <w:rPr>
                <w:sz w:val="22"/>
                <w:szCs w:val="22"/>
              </w:rPr>
              <w:t xml:space="preserve">23.10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Program $/Ac</w:t>
            </w:r>
          </w:p>
        </w:tc>
        <w:tc>
          <w:tcPr>
            <w:tcW w:w="1040" w:type="dxa"/>
            <w:noWrap/>
            <w:hideMark/>
          </w:tcPr>
          <w:p w:rsidR="0028057B" w:rsidRPr="0028057B" w:rsidRDefault="00EF772F" w:rsidP="0028057B">
            <w:pPr>
              <w:rPr>
                <w:sz w:val="22"/>
                <w:szCs w:val="22"/>
              </w:rPr>
            </w:pPr>
            <w:r>
              <w:rPr>
                <w:sz w:val="22"/>
                <w:szCs w:val="22"/>
              </w:rPr>
              <w:t xml:space="preserve"> $</w:t>
            </w:r>
            <w:r w:rsidR="0028057B" w:rsidRPr="0028057B">
              <w:rPr>
                <w:sz w:val="22"/>
                <w:szCs w:val="22"/>
              </w:rPr>
              <w:t xml:space="preserve">10.00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$/Acre</w:t>
            </w:r>
          </w:p>
        </w:tc>
        <w:tc>
          <w:tcPr>
            <w:tcW w:w="1040" w:type="dxa"/>
            <w:noWrap/>
            <w:hideMark/>
          </w:tcPr>
          <w:p w:rsidR="0028057B" w:rsidRPr="0028057B" w:rsidRDefault="00EF772F" w:rsidP="0028057B">
            <w:pPr>
              <w:rPr>
                <w:sz w:val="22"/>
                <w:szCs w:val="22"/>
              </w:rPr>
            </w:pPr>
            <w:r>
              <w:rPr>
                <w:sz w:val="22"/>
                <w:szCs w:val="22"/>
              </w:rPr>
              <w:t xml:space="preserve"> $</w:t>
            </w:r>
            <w:r w:rsidR="0028057B" w:rsidRPr="0028057B">
              <w:rPr>
                <w:sz w:val="22"/>
                <w:szCs w:val="22"/>
              </w:rPr>
              <w:t xml:space="preserve">33.10 </w:t>
            </w:r>
          </w:p>
        </w:tc>
        <w:tc>
          <w:tcPr>
            <w:tcW w:w="1100" w:type="dxa"/>
            <w:noWrap/>
            <w:hideMark/>
          </w:tcPr>
          <w:p w:rsidR="0028057B" w:rsidRPr="0028057B" w:rsidRDefault="00EF772F">
            <w:pPr>
              <w:rPr>
                <w:sz w:val="22"/>
                <w:szCs w:val="22"/>
              </w:rPr>
            </w:pPr>
            <w:r>
              <w:rPr>
                <w:sz w:val="22"/>
                <w:szCs w:val="22"/>
              </w:rPr>
              <w:t xml:space="preserve"> $</w:t>
            </w:r>
            <w:r w:rsidR="0028057B" w:rsidRPr="0028057B">
              <w:rPr>
                <w:sz w:val="22"/>
                <w:szCs w:val="22"/>
              </w:rPr>
              <w:t xml:space="preserve">33.10 </w:t>
            </w: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sz w:val="22"/>
                <w:szCs w:val="22"/>
              </w:rPr>
            </w:pPr>
            <w:r w:rsidRPr="0028057B">
              <w:rPr>
                <w:sz w:val="22"/>
                <w:szCs w:val="22"/>
              </w:rPr>
              <w:t> </w:t>
            </w:r>
          </w:p>
        </w:tc>
        <w:tc>
          <w:tcPr>
            <w:tcW w:w="1040" w:type="dxa"/>
            <w:noWrap/>
            <w:hideMark/>
          </w:tcPr>
          <w:p w:rsidR="0028057B" w:rsidRPr="0028057B" w:rsidRDefault="0028057B" w:rsidP="0028057B">
            <w:pPr>
              <w:rPr>
                <w:sz w:val="22"/>
                <w:szCs w:val="22"/>
              </w:rPr>
            </w:pPr>
            <w:r w:rsidRPr="0028057B">
              <w:rPr>
                <w:sz w:val="22"/>
                <w:szCs w:val="22"/>
              </w:rPr>
              <w:t> </w:t>
            </w: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Yield</w:t>
            </w:r>
          </w:p>
        </w:tc>
        <w:tc>
          <w:tcPr>
            <w:tcW w:w="1040" w:type="dxa"/>
            <w:noWrap/>
            <w:hideMark/>
          </w:tcPr>
          <w:p w:rsidR="0028057B" w:rsidRPr="0028057B" w:rsidRDefault="0028057B" w:rsidP="0028057B">
            <w:pPr>
              <w:rPr>
                <w:sz w:val="22"/>
                <w:szCs w:val="22"/>
              </w:rPr>
            </w:pPr>
            <w:r w:rsidRPr="0028057B">
              <w:rPr>
                <w:sz w:val="22"/>
                <w:szCs w:val="22"/>
              </w:rPr>
              <w:t>198.00</w:t>
            </w:r>
          </w:p>
        </w:tc>
        <w:tc>
          <w:tcPr>
            <w:tcW w:w="1100" w:type="dxa"/>
            <w:noWrap/>
            <w:hideMark/>
          </w:tcPr>
          <w:p w:rsidR="0028057B" w:rsidRPr="0028057B" w:rsidRDefault="0028057B" w:rsidP="0028057B">
            <w:pPr>
              <w:rPr>
                <w:sz w:val="22"/>
                <w:szCs w:val="22"/>
              </w:rPr>
            </w:pPr>
            <w:r w:rsidRPr="0028057B">
              <w:rPr>
                <w:sz w:val="22"/>
                <w:szCs w:val="22"/>
              </w:rPr>
              <w:t>198.00</w:t>
            </w: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 of N</w:t>
            </w:r>
          </w:p>
        </w:tc>
        <w:tc>
          <w:tcPr>
            <w:tcW w:w="1040" w:type="dxa"/>
            <w:noWrap/>
            <w:hideMark/>
          </w:tcPr>
          <w:p w:rsidR="0028057B" w:rsidRPr="0028057B" w:rsidRDefault="0028057B" w:rsidP="0028057B">
            <w:pPr>
              <w:rPr>
                <w:sz w:val="22"/>
                <w:szCs w:val="22"/>
              </w:rPr>
            </w:pPr>
            <w:r w:rsidRPr="0028057B">
              <w:rPr>
                <w:sz w:val="22"/>
                <w:szCs w:val="22"/>
              </w:rPr>
              <w:t>186.00</w:t>
            </w:r>
          </w:p>
        </w:tc>
        <w:tc>
          <w:tcPr>
            <w:tcW w:w="1100" w:type="dxa"/>
            <w:noWrap/>
            <w:hideMark/>
          </w:tcPr>
          <w:p w:rsidR="0028057B" w:rsidRPr="0028057B" w:rsidRDefault="0028057B" w:rsidP="0028057B">
            <w:pPr>
              <w:rPr>
                <w:sz w:val="22"/>
                <w:szCs w:val="22"/>
              </w:rPr>
            </w:pPr>
            <w:r w:rsidRPr="0028057B">
              <w:rPr>
                <w:sz w:val="22"/>
                <w:szCs w:val="22"/>
              </w:rPr>
              <w:t>186.00</w:t>
            </w:r>
          </w:p>
        </w:tc>
        <w:tc>
          <w:tcPr>
            <w:tcW w:w="1360" w:type="dxa"/>
            <w:noWrap/>
            <w:hideMark/>
          </w:tcPr>
          <w:p w:rsidR="0028057B" w:rsidRPr="0028057B" w:rsidRDefault="0028057B" w:rsidP="0028057B">
            <w:pPr>
              <w:rPr>
                <w:sz w:val="22"/>
                <w:szCs w:val="22"/>
              </w:rPr>
            </w:pPr>
            <w:r w:rsidRPr="0028057B">
              <w:rPr>
                <w:sz w:val="22"/>
                <w:szCs w:val="22"/>
              </w:rPr>
              <w:t>$0.2732</w:t>
            </w:r>
          </w:p>
        </w:tc>
        <w:tc>
          <w:tcPr>
            <w:tcW w:w="940" w:type="dxa"/>
            <w:noWrap/>
            <w:hideMark/>
          </w:tcPr>
          <w:p w:rsidR="0028057B" w:rsidRPr="0028057B" w:rsidRDefault="0028057B" w:rsidP="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Total # of N per bu</w:t>
            </w:r>
          </w:p>
        </w:tc>
        <w:tc>
          <w:tcPr>
            <w:tcW w:w="1040" w:type="dxa"/>
            <w:noWrap/>
            <w:hideMark/>
          </w:tcPr>
          <w:p w:rsidR="0028057B" w:rsidRPr="0028057B" w:rsidRDefault="0028057B" w:rsidP="0028057B">
            <w:pPr>
              <w:rPr>
                <w:sz w:val="22"/>
                <w:szCs w:val="22"/>
              </w:rPr>
            </w:pPr>
            <w:r w:rsidRPr="0028057B">
              <w:rPr>
                <w:sz w:val="22"/>
                <w:szCs w:val="22"/>
              </w:rPr>
              <w:t>0.9394</w:t>
            </w:r>
          </w:p>
        </w:tc>
        <w:tc>
          <w:tcPr>
            <w:tcW w:w="1100" w:type="dxa"/>
            <w:noWrap/>
            <w:hideMark/>
          </w:tcPr>
          <w:p w:rsidR="0028057B" w:rsidRPr="0028057B" w:rsidRDefault="0028057B" w:rsidP="0028057B">
            <w:pPr>
              <w:rPr>
                <w:sz w:val="22"/>
                <w:szCs w:val="22"/>
              </w:rPr>
            </w:pPr>
            <w:r w:rsidRPr="0028057B">
              <w:rPr>
                <w:sz w:val="22"/>
                <w:szCs w:val="22"/>
              </w:rPr>
              <w:t>0.9394</w:t>
            </w: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pPr>
              <w:rPr>
                <w:sz w:val="22"/>
                <w:szCs w:val="22"/>
              </w:rPr>
            </w:pPr>
          </w:p>
        </w:tc>
      </w:tr>
      <w:tr w:rsidR="0028057B" w:rsidRPr="0028057B" w:rsidTr="0028057B">
        <w:trPr>
          <w:trHeight w:val="288"/>
        </w:trPr>
        <w:tc>
          <w:tcPr>
            <w:tcW w:w="3180" w:type="dxa"/>
            <w:noWrap/>
            <w:hideMark/>
          </w:tcPr>
          <w:p w:rsidR="0028057B" w:rsidRPr="0028057B" w:rsidRDefault="0028057B">
            <w:pPr>
              <w:rPr>
                <w:sz w:val="22"/>
                <w:szCs w:val="22"/>
              </w:rPr>
            </w:pPr>
          </w:p>
        </w:tc>
        <w:tc>
          <w:tcPr>
            <w:tcW w:w="1040" w:type="dxa"/>
            <w:noWrap/>
            <w:hideMark/>
          </w:tcPr>
          <w:p w:rsidR="0028057B" w:rsidRPr="0028057B" w:rsidRDefault="0028057B" w:rsidP="0028057B">
            <w:pPr>
              <w:rPr>
                <w:sz w:val="22"/>
                <w:szCs w:val="22"/>
              </w:rPr>
            </w:pP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p>
        </w:tc>
      </w:tr>
      <w:tr w:rsidR="0028057B" w:rsidRPr="0028057B" w:rsidTr="0028057B">
        <w:trPr>
          <w:trHeight w:val="300"/>
        </w:trPr>
        <w:tc>
          <w:tcPr>
            <w:tcW w:w="3180" w:type="dxa"/>
            <w:noWrap/>
            <w:hideMark/>
          </w:tcPr>
          <w:p w:rsidR="0028057B" w:rsidRPr="0028057B" w:rsidRDefault="0028057B" w:rsidP="0028057B">
            <w:pPr>
              <w:rPr>
                <w:sz w:val="22"/>
                <w:szCs w:val="22"/>
              </w:rPr>
            </w:pPr>
          </w:p>
        </w:tc>
        <w:tc>
          <w:tcPr>
            <w:tcW w:w="1040" w:type="dxa"/>
            <w:noWrap/>
            <w:hideMark/>
          </w:tcPr>
          <w:p w:rsidR="0028057B" w:rsidRPr="0028057B" w:rsidRDefault="0028057B" w:rsidP="0028057B">
            <w:pPr>
              <w:rPr>
                <w:sz w:val="22"/>
                <w:szCs w:val="22"/>
              </w:rPr>
            </w:pP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p>
        </w:tc>
      </w:tr>
      <w:tr w:rsidR="0028057B" w:rsidRPr="0028057B" w:rsidTr="0028057B">
        <w:trPr>
          <w:trHeight w:val="288"/>
        </w:trPr>
        <w:tc>
          <w:tcPr>
            <w:tcW w:w="3180" w:type="dxa"/>
            <w:noWrap/>
            <w:hideMark/>
          </w:tcPr>
          <w:p w:rsidR="0028057B" w:rsidRPr="0028057B" w:rsidRDefault="0028057B" w:rsidP="0028057B">
            <w:pPr>
              <w:rPr>
                <w:b/>
                <w:bCs/>
                <w:sz w:val="22"/>
                <w:szCs w:val="22"/>
              </w:rPr>
            </w:pPr>
            <w:r w:rsidRPr="0028057B">
              <w:rPr>
                <w:b/>
                <w:bCs/>
                <w:sz w:val="22"/>
                <w:szCs w:val="22"/>
              </w:rPr>
              <w:t>Summary</w:t>
            </w:r>
          </w:p>
        </w:tc>
        <w:tc>
          <w:tcPr>
            <w:tcW w:w="1040" w:type="dxa"/>
            <w:noWrap/>
            <w:hideMark/>
          </w:tcPr>
          <w:p w:rsidR="0028057B" w:rsidRPr="0028057B" w:rsidRDefault="0028057B" w:rsidP="0028057B">
            <w:pPr>
              <w:rPr>
                <w:b/>
                <w:bCs/>
                <w:sz w:val="22"/>
                <w:szCs w:val="22"/>
              </w:rPr>
            </w:pP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r w:rsidRPr="0028057B">
              <w:rPr>
                <w:sz w:val="22"/>
                <w:szCs w:val="22"/>
              </w:rPr>
              <w:t> </w:t>
            </w:r>
          </w:p>
        </w:tc>
      </w:tr>
      <w:tr w:rsidR="0028057B" w:rsidRPr="0028057B" w:rsidTr="0028057B">
        <w:trPr>
          <w:trHeight w:val="312"/>
        </w:trPr>
        <w:tc>
          <w:tcPr>
            <w:tcW w:w="3180" w:type="dxa"/>
            <w:noWrap/>
            <w:hideMark/>
          </w:tcPr>
          <w:p w:rsidR="0028057B" w:rsidRPr="0028057B" w:rsidRDefault="0028057B" w:rsidP="0028057B">
            <w:pPr>
              <w:rPr>
                <w:sz w:val="22"/>
                <w:szCs w:val="22"/>
              </w:rPr>
            </w:pPr>
          </w:p>
        </w:tc>
        <w:tc>
          <w:tcPr>
            <w:tcW w:w="1040" w:type="dxa"/>
            <w:noWrap/>
            <w:hideMark/>
          </w:tcPr>
          <w:p w:rsidR="0028057B" w:rsidRPr="0028057B" w:rsidRDefault="0028057B" w:rsidP="0028057B">
            <w:pPr>
              <w:rPr>
                <w:b/>
                <w:bCs/>
                <w:sz w:val="22"/>
                <w:szCs w:val="22"/>
              </w:rPr>
            </w:pPr>
            <w:r w:rsidRPr="0028057B">
              <w:rPr>
                <w:b/>
                <w:bCs/>
                <w:sz w:val="22"/>
                <w:szCs w:val="22"/>
              </w:rPr>
              <w:t>Flat Rate</w:t>
            </w:r>
          </w:p>
        </w:tc>
        <w:tc>
          <w:tcPr>
            <w:tcW w:w="1100" w:type="dxa"/>
            <w:noWrap/>
            <w:hideMark/>
          </w:tcPr>
          <w:p w:rsidR="0028057B" w:rsidRPr="0028057B" w:rsidRDefault="0028057B" w:rsidP="0028057B">
            <w:pPr>
              <w:rPr>
                <w:b/>
                <w:bCs/>
                <w:sz w:val="22"/>
                <w:szCs w:val="22"/>
              </w:rPr>
            </w:pPr>
            <w:r w:rsidRPr="0028057B">
              <w:rPr>
                <w:b/>
                <w:bCs/>
                <w:sz w:val="22"/>
                <w:szCs w:val="22"/>
              </w:rPr>
              <w:t>R7</w:t>
            </w:r>
          </w:p>
        </w:tc>
        <w:tc>
          <w:tcPr>
            <w:tcW w:w="1360" w:type="dxa"/>
            <w:noWrap/>
            <w:hideMark/>
          </w:tcPr>
          <w:p w:rsidR="0028057B" w:rsidRPr="0028057B" w:rsidRDefault="0028057B" w:rsidP="0028057B">
            <w:pPr>
              <w:rPr>
                <w:b/>
                <w:bCs/>
                <w:sz w:val="22"/>
                <w:szCs w:val="22"/>
              </w:rPr>
            </w:pPr>
            <w:r w:rsidRPr="0028057B">
              <w:rPr>
                <w:b/>
                <w:bCs/>
                <w:sz w:val="22"/>
                <w:szCs w:val="22"/>
              </w:rPr>
              <w:t>NitrateNow</w:t>
            </w:r>
          </w:p>
        </w:tc>
        <w:tc>
          <w:tcPr>
            <w:tcW w:w="940" w:type="dxa"/>
            <w:noWrap/>
            <w:hideMark/>
          </w:tcPr>
          <w:p w:rsidR="0028057B" w:rsidRPr="0028057B" w:rsidRDefault="0028057B" w:rsidP="0028057B">
            <w:pPr>
              <w:rPr>
                <w:b/>
                <w:bCs/>
                <w:sz w:val="22"/>
                <w:szCs w:val="22"/>
              </w:rPr>
            </w:pPr>
            <w:r w:rsidRPr="0028057B">
              <w:rPr>
                <w:b/>
                <w:bCs/>
                <w:sz w:val="22"/>
                <w:szCs w:val="22"/>
              </w:rPr>
              <w:t>Encirca</w:t>
            </w:r>
          </w:p>
        </w:tc>
      </w:tr>
      <w:tr w:rsidR="0028057B" w:rsidRPr="0028057B" w:rsidTr="0028057B">
        <w:trPr>
          <w:trHeight w:val="324"/>
        </w:trPr>
        <w:tc>
          <w:tcPr>
            <w:tcW w:w="3180" w:type="dxa"/>
            <w:noWrap/>
            <w:hideMark/>
          </w:tcPr>
          <w:p w:rsidR="0028057B" w:rsidRPr="0028057B" w:rsidRDefault="0028057B" w:rsidP="0028057B">
            <w:pPr>
              <w:rPr>
                <w:b/>
                <w:bCs/>
                <w:sz w:val="22"/>
                <w:szCs w:val="22"/>
              </w:rPr>
            </w:pPr>
            <w:r w:rsidRPr="0028057B">
              <w:rPr>
                <w:b/>
                <w:bCs/>
                <w:sz w:val="22"/>
                <w:szCs w:val="22"/>
              </w:rPr>
              <w:t>Average Top Dress $/Ac</w:t>
            </w:r>
          </w:p>
        </w:tc>
        <w:tc>
          <w:tcPr>
            <w:tcW w:w="1040" w:type="dxa"/>
            <w:noWrap/>
            <w:hideMark/>
          </w:tcPr>
          <w:p w:rsidR="0028057B" w:rsidRPr="0028057B" w:rsidRDefault="0028057B" w:rsidP="0028057B">
            <w:pPr>
              <w:rPr>
                <w:sz w:val="22"/>
                <w:szCs w:val="22"/>
              </w:rPr>
            </w:pPr>
            <w:r w:rsidRPr="0028057B">
              <w:rPr>
                <w:sz w:val="22"/>
                <w:szCs w:val="22"/>
              </w:rPr>
              <w:t>$19.02</w:t>
            </w:r>
          </w:p>
        </w:tc>
        <w:tc>
          <w:tcPr>
            <w:tcW w:w="1100" w:type="dxa"/>
            <w:noWrap/>
            <w:hideMark/>
          </w:tcPr>
          <w:p w:rsidR="0028057B" w:rsidRPr="0028057B" w:rsidRDefault="00FB52E7" w:rsidP="0028057B">
            <w:pPr>
              <w:rPr>
                <w:sz w:val="22"/>
                <w:szCs w:val="22"/>
              </w:rPr>
            </w:pPr>
            <w:r>
              <w:rPr>
                <w:sz w:val="22"/>
                <w:szCs w:val="22"/>
              </w:rPr>
              <w:t>$35</w:t>
            </w:r>
            <w:r w:rsidR="0028057B" w:rsidRPr="0028057B">
              <w:rPr>
                <w:sz w:val="22"/>
                <w:szCs w:val="22"/>
              </w:rPr>
              <w:t>.00</w:t>
            </w:r>
          </w:p>
        </w:tc>
        <w:tc>
          <w:tcPr>
            <w:tcW w:w="1360" w:type="dxa"/>
            <w:noWrap/>
            <w:hideMark/>
          </w:tcPr>
          <w:p w:rsidR="0028057B" w:rsidRPr="0028057B" w:rsidRDefault="00FB52E7" w:rsidP="0028057B">
            <w:pPr>
              <w:rPr>
                <w:sz w:val="22"/>
                <w:szCs w:val="22"/>
              </w:rPr>
            </w:pPr>
            <w:r>
              <w:rPr>
                <w:sz w:val="22"/>
                <w:szCs w:val="22"/>
              </w:rPr>
              <w:t>$30</w:t>
            </w:r>
            <w:r w:rsidR="0028057B" w:rsidRPr="0028057B">
              <w:rPr>
                <w:sz w:val="22"/>
                <w:szCs w:val="22"/>
              </w:rPr>
              <w:t>.10</w:t>
            </w:r>
          </w:p>
        </w:tc>
        <w:tc>
          <w:tcPr>
            <w:tcW w:w="940" w:type="dxa"/>
            <w:noWrap/>
            <w:hideMark/>
          </w:tcPr>
          <w:p w:rsidR="0028057B" w:rsidRPr="0028057B" w:rsidRDefault="0028057B" w:rsidP="0028057B">
            <w:pPr>
              <w:rPr>
                <w:sz w:val="22"/>
                <w:szCs w:val="22"/>
              </w:rPr>
            </w:pPr>
            <w:r w:rsidRPr="0028057B">
              <w:rPr>
                <w:sz w:val="22"/>
                <w:szCs w:val="22"/>
              </w:rPr>
              <w:t>$33.10</w:t>
            </w: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Average Yield bu/Ac</w:t>
            </w:r>
          </w:p>
        </w:tc>
        <w:tc>
          <w:tcPr>
            <w:tcW w:w="1040" w:type="dxa"/>
            <w:noWrap/>
            <w:hideMark/>
          </w:tcPr>
          <w:p w:rsidR="0028057B" w:rsidRPr="0028057B" w:rsidRDefault="0028057B" w:rsidP="0028057B">
            <w:pPr>
              <w:rPr>
                <w:sz w:val="22"/>
                <w:szCs w:val="22"/>
              </w:rPr>
            </w:pPr>
            <w:r w:rsidRPr="0028057B">
              <w:rPr>
                <w:sz w:val="22"/>
                <w:szCs w:val="22"/>
              </w:rPr>
              <w:t>196.00</w:t>
            </w:r>
          </w:p>
        </w:tc>
        <w:tc>
          <w:tcPr>
            <w:tcW w:w="1100" w:type="dxa"/>
            <w:noWrap/>
            <w:hideMark/>
          </w:tcPr>
          <w:p w:rsidR="0028057B" w:rsidRPr="0028057B" w:rsidRDefault="0028057B" w:rsidP="0028057B">
            <w:pPr>
              <w:rPr>
                <w:sz w:val="22"/>
                <w:szCs w:val="22"/>
              </w:rPr>
            </w:pPr>
            <w:r w:rsidRPr="0028057B">
              <w:rPr>
                <w:sz w:val="22"/>
                <w:szCs w:val="22"/>
              </w:rPr>
              <w:t>205.00</w:t>
            </w:r>
          </w:p>
        </w:tc>
        <w:tc>
          <w:tcPr>
            <w:tcW w:w="1360" w:type="dxa"/>
            <w:noWrap/>
            <w:hideMark/>
          </w:tcPr>
          <w:p w:rsidR="0028057B" w:rsidRPr="0028057B" w:rsidRDefault="0028057B" w:rsidP="0028057B">
            <w:pPr>
              <w:rPr>
                <w:sz w:val="22"/>
                <w:szCs w:val="22"/>
              </w:rPr>
            </w:pPr>
            <w:r w:rsidRPr="0028057B">
              <w:rPr>
                <w:sz w:val="22"/>
                <w:szCs w:val="22"/>
              </w:rPr>
              <w:t>198.00</w:t>
            </w:r>
          </w:p>
        </w:tc>
        <w:tc>
          <w:tcPr>
            <w:tcW w:w="940" w:type="dxa"/>
            <w:noWrap/>
            <w:hideMark/>
          </w:tcPr>
          <w:p w:rsidR="0028057B" w:rsidRPr="0028057B" w:rsidRDefault="0028057B" w:rsidP="0028057B">
            <w:pPr>
              <w:rPr>
                <w:sz w:val="22"/>
                <w:szCs w:val="22"/>
              </w:rPr>
            </w:pPr>
            <w:r w:rsidRPr="0028057B">
              <w:rPr>
                <w:sz w:val="22"/>
                <w:szCs w:val="22"/>
              </w:rPr>
              <w:t xml:space="preserve">198.00 </w:t>
            </w:r>
          </w:p>
        </w:tc>
      </w:tr>
      <w:tr w:rsidR="0028057B" w:rsidRPr="0028057B" w:rsidTr="0028057B">
        <w:trPr>
          <w:trHeight w:val="324"/>
        </w:trPr>
        <w:tc>
          <w:tcPr>
            <w:tcW w:w="3180" w:type="dxa"/>
            <w:noWrap/>
            <w:hideMark/>
          </w:tcPr>
          <w:p w:rsidR="0028057B" w:rsidRPr="0028057B" w:rsidRDefault="0028057B" w:rsidP="0028057B">
            <w:pPr>
              <w:rPr>
                <w:b/>
                <w:bCs/>
                <w:sz w:val="22"/>
                <w:szCs w:val="22"/>
              </w:rPr>
            </w:pPr>
            <w:r w:rsidRPr="0028057B">
              <w:rPr>
                <w:b/>
                <w:bCs/>
                <w:sz w:val="22"/>
                <w:szCs w:val="22"/>
              </w:rPr>
              <w:t>Average Total #N/bu</w:t>
            </w:r>
          </w:p>
        </w:tc>
        <w:tc>
          <w:tcPr>
            <w:tcW w:w="1040" w:type="dxa"/>
            <w:noWrap/>
            <w:hideMark/>
          </w:tcPr>
          <w:p w:rsidR="0028057B" w:rsidRPr="0028057B" w:rsidRDefault="0028057B" w:rsidP="0028057B">
            <w:pPr>
              <w:rPr>
                <w:sz w:val="22"/>
                <w:szCs w:val="22"/>
              </w:rPr>
            </w:pPr>
            <w:r w:rsidRPr="0028057B">
              <w:rPr>
                <w:sz w:val="22"/>
                <w:szCs w:val="22"/>
              </w:rPr>
              <w:t>0.8724</w:t>
            </w:r>
          </w:p>
        </w:tc>
        <w:tc>
          <w:tcPr>
            <w:tcW w:w="1100" w:type="dxa"/>
            <w:noWrap/>
            <w:hideMark/>
          </w:tcPr>
          <w:p w:rsidR="0028057B" w:rsidRPr="0028057B" w:rsidRDefault="0028057B" w:rsidP="0028057B">
            <w:pPr>
              <w:rPr>
                <w:sz w:val="22"/>
                <w:szCs w:val="22"/>
              </w:rPr>
            </w:pPr>
            <w:r w:rsidRPr="0028057B">
              <w:rPr>
                <w:sz w:val="22"/>
                <w:szCs w:val="22"/>
              </w:rPr>
              <w:t>0.9953</w:t>
            </w:r>
          </w:p>
        </w:tc>
        <w:tc>
          <w:tcPr>
            <w:tcW w:w="1360" w:type="dxa"/>
            <w:noWrap/>
            <w:hideMark/>
          </w:tcPr>
          <w:p w:rsidR="0028057B" w:rsidRPr="0028057B" w:rsidRDefault="0028057B" w:rsidP="0028057B">
            <w:pPr>
              <w:rPr>
                <w:sz w:val="22"/>
                <w:szCs w:val="22"/>
              </w:rPr>
            </w:pPr>
            <w:r w:rsidRPr="0028057B">
              <w:rPr>
                <w:sz w:val="22"/>
                <w:szCs w:val="22"/>
              </w:rPr>
              <w:t>0.9394</w:t>
            </w:r>
          </w:p>
        </w:tc>
        <w:tc>
          <w:tcPr>
            <w:tcW w:w="940" w:type="dxa"/>
            <w:noWrap/>
            <w:hideMark/>
          </w:tcPr>
          <w:p w:rsidR="0028057B" w:rsidRPr="0028057B" w:rsidRDefault="0028057B" w:rsidP="0028057B">
            <w:pPr>
              <w:rPr>
                <w:sz w:val="22"/>
                <w:szCs w:val="22"/>
              </w:rPr>
            </w:pPr>
            <w:r w:rsidRPr="0028057B">
              <w:rPr>
                <w:sz w:val="22"/>
                <w:szCs w:val="22"/>
              </w:rPr>
              <w:t>0.9394</w:t>
            </w:r>
          </w:p>
        </w:tc>
      </w:tr>
      <w:tr w:rsidR="0028057B" w:rsidRPr="0028057B" w:rsidTr="0028057B">
        <w:trPr>
          <w:trHeight w:val="300"/>
        </w:trPr>
        <w:tc>
          <w:tcPr>
            <w:tcW w:w="3180" w:type="dxa"/>
            <w:noWrap/>
            <w:hideMark/>
          </w:tcPr>
          <w:p w:rsidR="0028057B" w:rsidRPr="0028057B" w:rsidRDefault="0028057B" w:rsidP="0028057B">
            <w:pPr>
              <w:rPr>
                <w:sz w:val="22"/>
                <w:szCs w:val="22"/>
              </w:rPr>
            </w:pPr>
          </w:p>
        </w:tc>
        <w:tc>
          <w:tcPr>
            <w:tcW w:w="1040" w:type="dxa"/>
            <w:noWrap/>
            <w:hideMark/>
          </w:tcPr>
          <w:p w:rsidR="0028057B" w:rsidRPr="0028057B" w:rsidRDefault="0028057B" w:rsidP="0028057B">
            <w:pPr>
              <w:rPr>
                <w:sz w:val="22"/>
                <w:szCs w:val="22"/>
              </w:rPr>
            </w:pP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 bu/Ac vs Flat Rate</w:t>
            </w:r>
          </w:p>
        </w:tc>
        <w:tc>
          <w:tcPr>
            <w:tcW w:w="1040" w:type="dxa"/>
            <w:noWrap/>
            <w:hideMark/>
          </w:tcPr>
          <w:p w:rsidR="0028057B" w:rsidRPr="0028057B" w:rsidRDefault="0028057B" w:rsidP="0028057B">
            <w:pPr>
              <w:rPr>
                <w:b/>
                <w:bCs/>
                <w:sz w:val="22"/>
                <w:szCs w:val="22"/>
              </w:rPr>
            </w:pPr>
          </w:p>
        </w:tc>
        <w:tc>
          <w:tcPr>
            <w:tcW w:w="1100" w:type="dxa"/>
            <w:noWrap/>
            <w:hideMark/>
          </w:tcPr>
          <w:p w:rsidR="0028057B" w:rsidRPr="0028057B" w:rsidRDefault="0028057B" w:rsidP="0028057B">
            <w:pPr>
              <w:rPr>
                <w:sz w:val="22"/>
                <w:szCs w:val="22"/>
              </w:rPr>
            </w:pPr>
            <w:r w:rsidRPr="0028057B">
              <w:rPr>
                <w:sz w:val="22"/>
                <w:szCs w:val="22"/>
              </w:rPr>
              <w:t>9.00</w:t>
            </w:r>
          </w:p>
        </w:tc>
        <w:tc>
          <w:tcPr>
            <w:tcW w:w="1360" w:type="dxa"/>
            <w:noWrap/>
            <w:hideMark/>
          </w:tcPr>
          <w:p w:rsidR="0028057B" w:rsidRPr="0028057B" w:rsidRDefault="0028057B" w:rsidP="0028057B">
            <w:pPr>
              <w:rPr>
                <w:sz w:val="22"/>
                <w:szCs w:val="22"/>
              </w:rPr>
            </w:pPr>
            <w:r w:rsidRPr="0028057B">
              <w:rPr>
                <w:sz w:val="22"/>
                <w:szCs w:val="22"/>
              </w:rPr>
              <w:t>2.00</w:t>
            </w:r>
          </w:p>
        </w:tc>
        <w:tc>
          <w:tcPr>
            <w:tcW w:w="940" w:type="dxa"/>
            <w:noWrap/>
            <w:hideMark/>
          </w:tcPr>
          <w:p w:rsidR="0028057B" w:rsidRPr="0028057B" w:rsidRDefault="0028057B" w:rsidP="0028057B">
            <w:pPr>
              <w:rPr>
                <w:sz w:val="22"/>
                <w:szCs w:val="22"/>
              </w:rPr>
            </w:pPr>
            <w:r w:rsidRPr="0028057B">
              <w:rPr>
                <w:sz w:val="22"/>
                <w:szCs w:val="22"/>
              </w:rPr>
              <w:t>2.00</w:t>
            </w: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 $/Ac vs Flat Rate</w:t>
            </w:r>
          </w:p>
        </w:tc>
        <w:tc>
          <w:tcPr>
            <w:tcW w:w="1040" w:type="dxa"/>
            <w:noWrap/>
            <w:hideMark/>
          </w:tcPr>
          <w:p w:rsidR="0028057B" w:rsidRPr="0028057B" w:rsidRDefault="0028057B" w:rsidP="0028057B">
            <w:pPr>
              <w:rPr>
                <w:b/>
                <w:bCs/>
                <w:sz w:val="22"/>
                <w:szCs w:val="22"/>
              </w:rPr>
            </w:pPr>
          </w:p>
        </w:tc>
        <w:tc>
          <w:tcPr>
            <w:tcW w:w="1100" w:type="dxa"/>
            <w:noWrap/>
            <w:hideMark/>
          </w:tcPr>
          <w:p w:rsidR="0028057B" w:rsidRPr="0028057B" w:rsidRDefault="00FB52E7" w:rsidP="0028057B">
            <w:pPr>
              <w:rPr>
                <w:sz w:val="22"/>
                <w:szCs w:val="22"/>
              </w:rPr>
            </w:pPr>
            <w:r>
              <w:rPr>
                <w:sz w:val="22"/>
                <w:szCs w:val="22"/>
              </w:rPr>
              <w:t>$15</w:t>
            </w:r>
            <w:r w:rsidR="0028057B" w:rsidRPr="0028057B">
              <w:rPr>
                <w:sz w:val="22"/>
                <w:szCs w:val="22"/>
              </w:rPr>
              <w:t>.98</w:t>
            </w:r>
          </w:p>
        </w:tc>
        <w:tc>
          <w:tcPr>
            <w:tcW w:w="1360" w:type="dxa"/>
            <w:noWrap/>
            <w:hideMark/>
          </w:tcPr>
          <w:p w:rsidR="0028057B" w:rsidRPr="0028057B" w:rsidRDefault="0028057B" w:rsidP="00FB52E7">
            <w:pPr>
              <w:rPr>
                <w:sz w:val="22"/>
                <w:szCs w:val="22"/>
              </w:rPr>
            </w:pPr>
            <w:r w:rsidRPr="0028057B">
              <w:rPr>
                <w:sz w:val="22"/>
                <w:szCs w:val="22"/>
              </w:rPr>
              <w:t>$</w:t>
            </w:r>
            <w:r w:rsidR="00FB52E7">
              <w:rPr>
                <w:sz w:val="22"/>
                <w:szCs w:val="22"/>
              </w:rPr>
              <w:t>11</w:t>
            </w:r>
            <w:r w:rsidRPr="0028057B">
              <w:rPr>
                <w:sz w:val="22"/>
                <w:szCs w:val="22"/>
              </w:rPr>
              <w:t>.08</w:t>
            </w:r>
          </w:p>
        </w:tc>
        <w:tc>
          <w:tcPr>
            <w:tcW w:w="940" w:type="dxa"/>
            <w:noWrap/>
            <w:hideMark/>
          </w:tcPr>
          <w:p w:rsidR="0028057B" w:rsidRPr="0028057B" w:rsidRDefault="0028057B" w:rsidP="0028057B">
            <w:pPr>
              <w:rPr>
                <w:sz w:val="22"/>
                <w:szCs w:val="22"/>
              </w:rPr>
            </w:pPr>
            <w:r w:rsidRPr="0028057B">
              <w:rPr>
                <w:sz w:val="22"/>
                <w:szCs w:val="22"/>
              </w:rPr>
              <w:t>$14.08</w:t>
            </w:r>
          </w:p>
        </w:tc>
      </w:tr>
      <w:tr w:rsidR="0028057B" w:rsidRPr="0028057B" w:rsidTr="0028057B">
        <w:trPr>
          <w:trHeight w:val="312"/>
        </w:trPr>
        <w:tc>
          <w:tcPr>
            <w:tcW w:w="3180" w:type="dxa"/>
            <w:noWrap/>
            <w:hideMark/>
          </w:tcPr>
          <w:p w:rsidR="0028057B" w:rsidRPr="0028057B" w:rsidRDefault="0028057B" w:rsidP="0028057B">
            <w:pPr>
              <w:rPr>
                <w:b/>
                <w:bCs/>
                <w:sz w:val="22"/>
                <w:szCs w:val="22"/>
              </w:rPr>
            </w:pPr>
            <w:r w:rsidRPr="0028057B">
              <w:rPr>
                <w:b/>
                <w:bCs/>
                <w:sz w:val="22"/>
                <w:szCs w:val="22"/>
              </w:rPr>
              <w:t>+/- #'s N/bu Flat Rate</w:t>
            </w:r>
          </w:p>
        </w:tc>
        <w:tc>
          <w:tcPr>
            <w:tcW w:w="1040" w:type="dxa"/>
            <w:noWrap/>
            <w:hideMark/>
          </w:tcPr>
          <w:p w:rsidR="0028057B" w:rsidRPr="0028057B" w:rsidRDefault="0028057B" w:rsidP="0028057B">
            <w:pPr>
              <w:rPr>
                <w:b/>
                <w:bCs/>
                <w:sz w:val="22"/>
                <w:szCs w:val="22"/>
              </w:rPr>
            </w:pPr>
          </w:p>
        </w:tc>
        <w:tc>
          <w:tcPr>
            <w:tcW w:w="1100" w:type="dxa"/>
            <w:noWrap/>
            <w:hideMark/>
          </w:tcPr>
          <w:p w:rsidR="0028057B" w:rsidRPr="0028057B" w:rsidRDefault="0028057B" w:rsidP="0028057B">
            <w:pPr>
              <w:rPr>
                <w:sz w:val="22"/>
                <w:szCs w:val="22"/>
              </w:rPr>
            </w:pPr>
            <w:r w:rsidRPr="0028057B">
              <w:rPr>
                <w:sz w:val="22"/>
                <w:szCs w:val="22"/>
              </w:rPr>
              <w:t>0.12</w:t>
            </w:r>
          </w:p>
        </w:tc>
        <w:tc>
          <w:tcPr>
            <w:tcW w:w="1360" w:type="dxa"/>
            <w:noWrap/>
            <w:hideMark/>
          </w:tcPr>
          <w:p w:rsidR="0028057B" w:rsidRPr="0028057B" w:rsidRDefault="0028057B" w:rsidP="0028057B">
            <w:pPr>
              <w:rPr>
                <w:sz w:val="22"/>
                <w:szCs w:val="22"/>
              </w:rPr>
            </w:pPr>
            <w:r w:rsidRPr="0028057B">
              <w:rPr>
                <w:sz w:val="22"/>
                <w:szCs w:val="22"/>
              </w:rPr>
              <w:t>0.07</w:t>
            </w:r>
          </w:p>
        </w:tc>
        <w:tc>
          <w:tcPr>
            <w:tcW w:w="940" w:type="dxa"/>
            <w:noWrap/>
            <w:hideMark/>
          </w:tcPr>
          <w:p w:rsidR="0028057B" w:rsidRPr="0028057B" w:rsidRDefault="0028057B" w:rsidP="0028057B">
            <w:pPr>
              <w:rPr>
                <w:sz w:val="22"/>
                <w:szCs w:val="22"/>
              </w:rPr>
            </w:pPr>
            <w:r w:rsidRPr="0028057B">
              <w:rPr>
                <w:sz w:val="22"/>
                <w:szCs w:val="22"/>
              </w:rPr>
              <w:t>0.07</w:t>
            </w:r>
          </w:p>
        </w:tc>
      </w:tr>
      <w:tr w:rsidR="0028057B" w:rsidRPr="0028057B" w:rsidTr="0028057B">
        <w:trPr>
          <w:trHeight w:val="288"/>
        </w:trPr>
        <w:tc>
          <w:tcPr>
            <w:tcW w:w="3180" w:type="dxa"/>
            <w:noWrap/>
            <w:hideMark/>
          </w:tcPr>
          <w:p w:rsidR="0028057B" w:rsidRPr="0028057B" w:rsidRDefault="0028057B" w:rsidP="0028057B">
            <w:pPr>
              <w:rPr>
                <w:sz w:val="22"/>
                <w:szCs w:val="22"/>
              </w:rPr>
            </w:pPr>
          </w:p>
        </w:tc>
        <w:tc>
          <w:tcPr>
            <w:tcW w:w="1040" w:type="dxa"/>
            <w:noWrap/>
            <w:hideMark/>
          </w:tcPr>
          <w:p w:rsidR="0028057B" w:rsidRPr="0028057B" w:rsidRDefault="0028057B" w:rsidP="0028057B">
            <w:pPr>
              <w:rPr>
                <w:sz w:val="22"/>
                <w:szCs w:val="22"/>
              </w:rPr>
            </w:pPr>
          </w:p>
        </w:tc>
        <w:tc>
          <w:tcPr>
            <w:tcW w:w="1100" w:type="dxa"/>
            <w:noWrap/>
            <w:hideMark/>
          </w:tcPr>
          <w:p w:rsidR="0028057B" w:rsidRPr="0028057B" w:rsidRDefault="0028057B" w:rsidP="0028057B">
            <w:pPr>
              <w:rPr>
                <w:sz w:val="22"/>
                <w:szCs w:val="22"/>
              </w:rPr>
            </w:pPr>
          </w:p>
        </w:tc>
        <w:tc>
          <w:tcPr>
            <w:tcW w:w="1360" w:type="dxa"/>
            <w:noWrap/>
            <w:hideMark/>
          </w:tcPr>
          <w:p w:rsidR="0028057B" w:rsidRPr="0028057B" w:rsidRDefault="0028057B" w:rsidP="0028057B">
            <w:pPr>
              <w:rPr>
                <w:sz w:val="22"/>
                <w:szCs w:val="22"/>
              </w:rPr>
            </w:pPr>
          </w:p>
        </w:tc>
        <w:tc>
          <w:tcPr>
            <w:tcW w:w="940" w:type="dxa"/>
            <w:noWrap/>
            <w:hideMark/>
          </w:tcPr>
          <w:p w:rsidR="0028057B" w:rsidRPr="0028057B" w:rsidRDefault="0028057B" w:rsidP="0028057B">
            <w:pPr>
              <w:rPr>
                <w:sz w:val="22"/>
                <w:szCs w:val="22"/>
              </w:rPr>
            </w:pPr>
          </w:p>
        </w:tc>
      </w:tr>
      <w:tr w:rsidR="0028057B" w:rsidRPr="0028057B" w:rsidTr="0028057B">
        <w:trPr>
          <w:trHeight w:val="288"/>
        </w:trPr>
        <w:tc>
          <w:tcPr>
            <w:tcW w:w="3180" w:type="dxa"/>
            <w:noWrap/>
            <w:hideMark/>
          </w:tcPr>
          <w:p w:rsidR="0028057B" w:rsidRPr="0028057B" w:rsidRDefault="0028057B" w:rsidP="0028057B">
            <w:pPr>
              <w:rPr>
                <w:b/>
                <w:bCs/>
                <w:sz w:val="22"/>
                <w:szCs w:val="22"/>
              </w:rPr>
            </w:pPr>
            <w:r w:rsidRPr="0028057B">
              <w:rPr>
                <w:b/>
                <w:bCs/>
                <w:sz w:val="22"/>
                <w:szCs w:val="22"/>
              </w:rPr>
              <w:t>Gross $/Ac Difference</w:t>
            </w:r>
          </w:p>
        </w:tc>
        <w:tc>
          <w:tcPr>
            <w:tcW w:w="1040" w:type="dxa"/>
            <w:noWrap/>
            <w:hideMark/>
          </w:tcPr>
          <w:p w:rsidR="0028057B" w:rsidRPr="0028057B" w:rsidRDefault="0028057B" w:rsidP="0028057B">
            <w:pPr>
              <w:rPr>
                <w:b/>
                <w:bCs/>
                <w:sz w:val="22"/>
                <w:szCs w:val="22"/>
              </w:rPr>
            </w:pPr>
          </w:p>
        </w:tc>
        <w:tc>
          <w:tcPr>
            <w:tcW w:w="1100" w:type="dxa"/>
            <w:noWrap/>
            <w:hideMark/>
          </w:tcPr>
          <w:p w:rsidR="0028057B" w:rsidRPr="0028057B" w:rsidRDefault="0028057B" w:rsidP="0028057B">
            <w:pPr>
              <w:rPr>
                <w:sz w:val="22"/>
                <w:szCs w:val="22"/>
              </w:rPr>
            </w:pPr>
            <w:r w:rsidRPr="0028057B">
              <w:rPr>
                <w:sz w:val="22"/>
                <w:szCs w:val="22"/>
              </w:rPr>
              <w:t>$32.85</w:t>
            </w:r>
          </w:p>
        </w:tc>
        <w:tc>
          <w:tcPr>
            <w:tcW w:w="1360" w:type="dxa"/>
            <w:noWrap/>
            <w:hideMark/>
          </w:tcPr>
          <w:p w:rsidR="0028057B" w:rsidRPr="0028057B" w:rsidRDefault="0028057B" w:rsidP="0028057B">
            <w:pPr>
              <w:rPr>
                <w:sz w:val="22"/>
                <w:szCs w:val="22"/>
              </w:rPr>
            </w:pPr>
            <w:r w:rsidRPr="0028057B">
              <w:rPr>
                <w:sz w:val="22"/>
                <w:szCs w:val="22"/>
              </w:rPr>
              <w:t>$7.30</w:t>
            </w:r>
          </w:p>
        </w:tc>
        <w:tc>
          <w:tcPr>
            <w:tcW w:w="940" w:type="dxa"/>
            <w:noWrap/>
            <w:hideMark/>
          </w:tcPr>
          <w:p w:rsidR="0028057B" w:rsidRPr="0028057B" w:rsidRDefault="0028057B" w:rsidP="0028057B">
            <w:pPr>
              <w:rPr>
                <w:sz w:val="22"/>
                <w:szCs w:val="22"/>
              </w:rPr>
            </w:pPr>
            <w:r w:rsidRPr="0028057B">
              <w:rPr>
                <w:sz w:val="22"/>
                <w:szCs w:val="22"/>
              </w:rPr>
              <w:t>$7.30</w:t>
            </w:r>
          </w:p>
        </w:tc>
      </w:tr>
      <w:tr w:rsidR="0028057B" w:rsidRPr="0028057B" w:rsidTr="0028057B">
        <w:trPr>
          <w:trHeight w:val="288"/>
        </w:trPr>
        <w:tc>
          <w:tcPr>
            <w:tcW w:w="3180" w:type="dxa"/>
            <w:noWrap/>
            <w:hideMark/>
          </w:tcPr>
          <w:p w:rsidR="0028057B" w:rsidRPr="0028057B" w:rsidRDefault="0028057B" w:rsidP="0028057B">
            <w:pPr>
              <w:rPr>
                <w:b/>
                <w:bCs/>
                <w:sz w:val="22"/>
                <w:szCs w:val="22"/>
              </w:rPr>
            </w:pPr>
            <w:r w:rsidRPr="0028057B">
              <w:rPr>
                <w:b/>
                <w:bCs/>
                <w:sz w:val="22"/>
                <w:szCs w:val="22"/>
              </w:rPr>
              <w:t>Net $/Ac Difference vs Flat Rate</w:t>
            </w:r>
          </w:p>
        </w:tc>
        <w:tc>
          <w:tcPr>
            <w:tcW w:w="1040" w:type="dxa"/>
            <w:noWrap/>
            <w:hideMark/>
          </w:tcPr>
          <w:p w:rsidR="0028057B" w:rsidRPr="0028057B" w:rsidRDefault="0028057B" w:rsidP="0028057B">
            <w:pPr>
              <w:rPr>
                <w:b/>
                <w:bCs/>
                <w:sz w:val="22"/>
                <w:szCs w:val="22"/>
              </w:rPr>
            </w:pPr>
          </w:p>
        </w:tc>
        <w:tc>
          <w:tcPr>
            <w:tcW w:w="1100" w:type="dxa"/>
            <w:noWrap/>
            <w:hideMark/>
          </w:tcPr>
          <w:p w:rsidR="0028057B" w:rsidRPr="0028057B" w:rsidRDefault="00FB52E7" w:rsidP="0028057B">
            <w:pPr>
              <w:rPr>
                <w:sz w:val="22"/>
                <w:szCs w:val="22"/>
              </w:rPr>
            </w:pPr>
            <w:r>
              <w:rPr>
                <w:sz w:val="22"/>
                <w:szCs w:val="22"/>
              </w:rPr>
              <w:t>$16</w:t>
            </w:r>
            <w:r w:rsidR="0028057B" w:rsidRPr="0028057B">
              <w:rPr>
                <w:sz w:val="22"/>
                <w:szCs w:val="22"/>
              </w:rPr>
              <w:t>.87</w:t>
            </w:r>
          </w:p>
        </w:tc>
        <w:tc>
          <w:tcPr>
            <w:tcW w:w="1360" w:type="dxa"/>
            <w:noWrap/>
            <w:hideMark/>
          </w:tcPr>
          <w:p w:rsidR="0028057B" w:rsidRPr="0028057B" w:rsidRDefault="00FB52E7" w:rsidP="0028057B">
            <w:pPr>
              <w:rPr>
                <w:sz w:val="22"/>
                <w:szCs w:val="22"/>
              </w:rPr>
            </w:pPr>
            <w:r>
              <w:rPr>
                <w:sz w:val="22"/>
                <w:szCs w:val="22"/>
              </w:rPr>
              <w:t>-$3</w:t>
            </w:r>
            <w:r w:rsidR="0028057B" w:rsidRPr="0028057B">
              <w:rPr>
                <w:sz w:val="22"/>
                <w:szCs w:val="22"/>
              </w:rPr>
              <w:t>.78</w:t>
            </w:r>
          </w:p>
        </w:tc>
        <w:tc>
          <w:tcPr>
            <w:tcW w:w="940" w:type="dxa"/>
            <w:noWrap/>
            <w:hideMark/>
          </w:tcPr>
          <w:p w:rsidR="0028057B" w:rsidRPr="0028057B" w:rsidRDefault="0028057B" w:rsidP="0028057B">
            <w:pPr>
              <w:rPr>
                <w:sz w:val="22"/>
                <w:szCs w:val="22"/>
              </w:rPr>
            </w:pPr>
            <w:r w:rsidRPr="0028057B">
              <w:rPr>
                <w:sz w:val="22"/>
                <w:szCs w:val="22"/>
              </w:rPr>
              <w:t>-$6.78</w:t>
            </w:r>
          </w:p>
        </w:tc>
      </w:tr>
    </w:tbl>
    <w:p w:rsidR="00EB21FE" w:rsidRDefault="00EB21FE" w:rsidP="00EB21FE">
      <w:pPr>
        <w:rPr>
          <w:sz w:val="22"/>
          <w:szCs w:val="22"/>
        </w:rPr>
      </w:pPr>
    </w:p>
    <w:p w:rsidR="00FD0D07" w:rsidRDefault="00FD0D07" w:rsidP="00EB21FE">
      <w:pPr>
        <w:rPr>
          <w:sz w:val="22"/>
          <w:szCs w:val="22"/>
        </w:rPr>
      </w:pPr>
      <w:r>
        <w:rPr>
          <w:sz w:val="22"/>
          <w:szCs w:val="22"/>
        </w:rPr>
        <w:t>Below is an as-applied map showing the rates applied during the side-dress application of urea. T</w:t>
      </w:r>
      <w:r w:rsidR="008A55A6">
        <w:rPr>
          <w:sz w:val="22"/>
          <w:szCs w:val="22"/>
        </w:rPr>
        <w:t>he field is split by a driveway. Two replications of the trial were performed on the left of the driveway and three more were on the right side. All passes were placed, at random, within their respective replication.</w:t>
      </w:r>
    </w:p>
    <w:p w:rsidR="008926A7" w:rsidRDefault="00FD0D07" w:rsidP="00EB21FE">
      <w:pPr>
        <w:rPr>
          <w:sz w:val="22"/>
          <w:szCs w:val="22"/>
        </w:rPr>
      </w:pPr>
      <w:r w:rsidRPr="00FD0D07">
        <w:rPr>
          <w:noProof/>
          <w:sz w:val="22"/>
          <w:szCs w:val="22"/>
        </w:rPr>
        <w:drawing>
          <wp:inline distT="0" distB="0" distL="0" distR="0">
            <wp:extent cx="5707380" cy="4279699"/>
            <wp:effectExtent l="0" t="0" r="7620" b="6985"/>
            <wp:docPr id="2" name="Picture 2" descr="C:\Users\Sam\Downloads\IMG-0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ownloads\IMG-001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543" cy="4284320"/>
                    </a:xfrm>
                    <a:prstGeom prst="rect">
                      <a:avLst/>
                    </a:prstGeom>
                    <a:noFill/>
                    <a:ln>
                      <a:noFill/>
                    </a:ln>
                  </pic:spPr>
                </pic:pic>
              </a:graphicData>
            </a:graphic>
          </wp:inline>
        </w:drawing>
      </w:r>
    </w:p>
    <w:p w:rsidR="008926A7" w:rsidRPr="00E67F90" w:rsidRDefault="008926A7" w:rsidP="00EB21FE">
      <w:pPr>
        <w:rPr>
          <w:sz w:val="22"/>
          <w:szCs w:val="22"/>
        </w:rPr>
      </w:pPr>
    </w:p>
    <w:p w:rsidR="00EB21FE" w:rsidRDefault="008926A7" w:rsidP="00EB21FE">
      <w:pPr>
        <w:rPr>
          <w:sz w:val="22"/>
          <w:szCs w:val="22"/>
        </w:rPr>
      </w:pPr>
      <w:r>
        <w:rPr>
          <w:sz w:val="22"/>
          <w:szCs w:val="22"/>
        </w:rPr>
        <w:t xml:space="preserve">3.) CHALLENGES ENCOUNTERED. </w:t>
      </w:r>
      <w:r w:rsidR="00EB21FE" w:rsidRPr="00E67F90">
        <w:rPr>
          <w:sz w:val="22"/>
          <w:szCs w:val="22"/>
        </w:rPr>
        <w:t>(</w:t>
      </w:r>
      <w:r w:rsidR="00EB21FE" w:rsidRPr="00E67F90">
        <w:rPr>
          <w:i/>
          <w:sz w:val="22"/>
          <w:szCs w:val="22"/>
        </w:rPr>
        <w:t xml:space="preserve">Describe any challenges that you encountered </w:t>
      </w:r>
      <w:r w:rsidR="00EB16B7">
        <w:rPr>
          <w:i/>
          <w:sz w:val="22"/>
          <w:szCs w:val="22"/>
        </w:rPr>
        <w:t xml:space="preserve">related to project progress specific to goals, objectives, and deliverables identified in the project </w:t>
      </w:r>
      <w:r w:rsidR="00876B28">
        <w:rPr>
          <w:i/>
          <w:sz w:val="22"/>
          <w:szCs w:val="22"/>
        </w:rPr>
        <w:t>proposal</w:t>
      </w:r>
      <w:r w:rsidR="00EB21FE" w:rsidRPr="00E67F90">
        <w:rPr>
          <w:i/>
          <w:sz w:val="22"/>
          <w:szCs w:val="22"/>
        </w:rPr>
        <w:t>.</w:t>
      </w:r>
      <w:r w:rsidR="00EB21FE" w:rsidRPr="00E67F90">
        <w:rPr>
          <w:sz w:val="22"/>
          <w:szCs w:val="22"/>
        </w:rPr>
        <w:t>)</w:t>
      </w:r>
    </w:p>
    <w:p w:rsidR="008A55A6" w:rsidRDefault="008A55A6" w:rsidP="00EB21FE">
      <w:pPr>
        <w:rPr>
          <w:sz w:val="22"/>
          <w:szCs w:val="22"/>
        </w:rPr>
      </w:pPr>
    </w:p>
    <w:p w:rsidR="00EB21FE" w:rsidRPr="00E67F90" w:rsidRDefault="00BD47CE" w:rsidP="00EB21FE">
      <w:pPr>
        <w:rPr>
          <w:sz w:val="22"/>
          <w:szCs w:val="22"/>
        </w:rPr>
      </w:pPr>
      <w:r>
        <w:rPr>
          <w:sz w:val="22"/>
          <w:szCs w:val="22"/>
        </w:rPr>
        <w:t>On September 20</w:t>
      </w:r>
      <w:r w:rsidRPr="00BD47CE">
        <w:rPr>
          <w:sz w:val="22"/>
          <w:szCs w:val="22"/>
          <w:vertAlign w:val="superscript"/>
        </w:rPr>
        <w:t>th</w:t>
      </w:r>
      <w:r>
        <w:rPr>
          <w:sz w:val="22"/>
          <w:szCs w:val="22"/>
        </w:rPr>
        <w:t xml:space="preserve">, 2018, the research area experienced extremely high winds due to a tornado passing through nearby. </w:t>
      </w:r>
      <w:r w:rsidR="00FD0D07">
        <w:rPr>
          <w:sz w:val="22"/>
          <w:szCs w:val="22"/>
        </w:rPr>
        <w:t>This caused significant lodging to most plants in the field and resulted in an extremely difficult harvest. A corn reel was installed on the header of the combine to help decrease harvest loss by feeding the down plants into th</w:t>
      </w:r>
      <w:r w:rsidR="00151A67">
        <w:rPr>
          <w:sz w:val="22"/>
          <w:szCs w:val="22"/>
        </w:rPr>
        <w:t>e harvest equipment (image 1 and 2 below</w:t>
      </w:r>
      <w:r w:rsidR="00FD0D07">
        <w:rPr>
          <w:sz w:val="22"/>
          <w:szCs w:val="22"/>
        </w:rPr>
        <w:t xml:space="preserve">). </w:t>
      </w:r>
      <w:r w:rsidR="00151A67">
        <w:rPr>
          <w:sz w:val="22"/>
          <w:szCs w:val="22"/>
        </w:rPr>
        <w:t>Even though the reel helped significantly, the harvest process was very slow and required the combine to stop many times. The harvest data</w:t>
      </w:r>
      <w:r w:rsidR="00FD0D07">
        <w:rPr>
          <w:sz w:val="22"/>
          <w:szCs w:val="22"/>
        </w:rPr>
        <w:t xml:space="preserve"> needed to be combed over to make sure any outlying data was removed </w:t>
      </w:r>
      <w:r w:rsidR="00151A67">
        <w:rPr>
          <w:sz w:val="22"/>
          <w:szCs w:val="22"/>
        </w:rPr>
        <w:t>to en</w:t>
      </w:r>
      <w:r w:rsidR="00FD0D07">
        <w:rPr>
          <w:sz w:val="22"/>
          <w:szCs w:val="22"/>
        </w:rPr>
        <w:t xml:space="preserve">sure results were not skewed. Although this was a huge challenge for us, I stand behind the results as being accurate and </w:t>
      </w:r>
      <w:r w:rsidR="008A55A6">
        <w:rPr>
          <w:sz w:val="22"/>
          <w:szCs w:val="22"/>
        </w:rPr>
        <w:t>unbiased</w:t>
      </w:r>
      <w:r w:rsidR="00FD0D07">
        <w:rPr>
          <w:sz w:val="22"/>
          <w:szCs w:val="22"/>
        </w:rPr>
        <w:t xml:space="preserve">. </w:t>
      </w:r>
      <w:r w:rsidR="008A55A6">
        <w:rPr>
          <w:sz w:val="22"/>
          <w:szCs w:val="22"/>
        </w:rPr>
        <w:t>A special thanks to Brad Carlson at UMN Extension for helping make that happen.</w:t>
      </w:r>
    </w:p>
    <w:p w:rsidR="00EB21FE" w:rsidRDefault="00EB21FE" w:rsidP="00EB21FE">
      <w:pPr>
        <w:rPr>
          <w:sz w:val="22"/>
          <w:szCs w:val="22"/>
        </w:rPr>
      </w:pPr>
    </w:p>
    <w:p w:rsidR="008A55A6" w:rsidRDefault="008A55A6" w:rsidP="00EB21FE">
      <w:pPr>
        <w:rPr>
          <w:sz w:val="22"/>
          <w:szCs w:val="22"/>
        </w:rPr>
      </w:pPr>
      <w:r w:rsidRPr="008A55A6">
        <w:rPr>
          <w:noProof/>
          <w:sz w:val="22"/>
          <w:szCs w:val="22"/>
        </w:rPr>
        <w:drawing>
          <wp:inline distT="0" distB="0" distL="0" distR="0">
            <wp:extent cx="5943600" cy="3339972"/>
            <wp:effectExtent l="0" t="0" r="0" b="0"/>
            <wp:docPr id="3" name="Picture 3" descr="C:\Users\Sam\Downloads\250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ownloads\2504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39972"/>
                    </a:xfrm>
                    <a:prstGeom prst="rect">
                      <a:avLst/>
                    </a:prstGeom>
                    <a:noFill/>
                    <a:ln>
                      <a:noFill/>
                    </a:ln>
                  </pic:spPr>
                </pic:pic>
              </a:graphicData>
            </a:graphic>
          </wp:inline>
        </w:drawing>
      </w:r>
    </w:p>
    <w:p w:rsidR="00EB21FE" w:rsidRDefault="008A55A6" w:rsidP="00EB21FE">
      <w:pPr>
        <w:rPr>
          <w:sz w:val="22"/>
          <w:szCs w:val="22"/>
        </w:rPr>
      </w:pPr>
      <w:r>
        <w:rPr>
          <w:sz w:val="22"/>
          <w:szCs w:val="22"/>
        </w:rPr>
        <w:t>Image #1</w:t>
      </w:r>
    </w:p>
    <w:p w:rsidR="008A55A6" w:rsidRDefault="008A55A6" w:rsidP="00EB21FE">
      <w:pPr>
        <w:rPr>
          <w:sz w:val="22"/>
          <w:szCs w:val="22"/>
        </w:rPr>
      </w:pPr>
      <w:r w:rsidRPr="008A55A6">
        <w:rPr>
          <w:noProof/>
          <w:sz w:val="22"/>
          <w:szCs w:val="22"/>
        </w:rPr>
        <w:drawing>
          <wp:inline distT="0" distB="0" distL="0" distR="0">
            <wp:extent cx="5943600" cy="3339972"/>
            <wp:effectExtent l="0" t="0" r="0" b="0"/>
            <wp:docPr id="4" name="Picture 4" descr="C:\Users\Sam\Downloads\25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ownloads\25049.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39972"/>
                    </a:xfrm>
                    <a:prstGeom prst="rect">
                      <a:avLst/>
                    </a:prstGeom>
                    <a:noFill/>
                    <a:ln>
                      <a:noFill/>
                    </a:ln>
                  </pic:spPr>
                </pic:pic>
              </a:graphicData>
            </a:graphic>
          </wp:inline>
        </w:drawing>
      </w:r>
    </w:p>
    <w:p w:rsidR="008A55A6" w:rsidRDefault="008A55A6" w:rsidP="00EB21FE">
      <w:pPr>
        <w:rPr>
          <w:sz w:val="22"/>
          <w:szCs w:val="22"/>
        </w:rPr>
      </w:pPr>
      <w:r>
        <w:rPr>
          <w:sz w:val="22"/>
          <w:szCs w:val="22"/>
        </w:rPr>
        <w:t>Image #2</w:t>
      </w:r>
    </w:p>
    <w:p w:rsidR="008A55A6" w:rsidRPr="00E67F90" w:rsidRDefault="008A55A6" w:rsidP="00EB21FE">
      <w:pPr>
        <w:rPr>
          <w:sz w:val="22"/>
          <w:szCs w:val="22"/>
        </w:rPr>
      </w:pPr>
    </w:p>
    <w:p w:rsidR="00F16F24" w:rsidRDefault="00EB21FE" w:rsidP="00EB21FE">
      <w:pPr>
        <w:rPr>
          <w:i/>
          <w:sz w:val="22"/>
          <w:szCs w:val="22"/>
        </w:rPr>
      </w:pPr>
      <w:r w:rsidRPr="00E67F90">
        <w:rPr>
          <w:sz w:val="22"/>
          <w:szCs w:val="22"/>
        </w:rPr>
        <w:t xml:space="preserve">4.) </w:t>
      </w:r>
      <w:r w:rsidR="00F16F24">
        <w:rPr>
          <w:sz w:val="22"/>
          <w:szCs w:val="22"/>
        </w:rPr>
        <w:t xml:space="preserve">EDUCATION AND OUTREACH ACTIVITES. </w:t>
      </w:r>
      <w:r w:rsidR="00F16F24">
        <w:rPr>
          <w:i/>
          <w:sz w:val="22"/>
          <w:szCs w:val="22"/>
        </w:rPr>
        <w:t xml:space="preserve">(Describe any </w:t>
      </w:r>
      <w:r w:rsidR="00876B28">
        <w:rPr>
          <w:i/>
          <w:sz w:val="22"/>
          <w:szCs w:val="22"/>
        </w:rPr>
        <w:t>opportunities to engage with farmers, influencers or the media about your project</w:t>
      </w:r>
      <w:r w:rsidR="00F16F24">
        <w:rPr>
          <w:i/>
          <w:sz w:val="22"/>
          <w:szCs w:val="22"/>
        </w:rPr>
        <w:t>.)</w:t>
      </w:r>
    </w:p>
    <w:p w:rsidR="008A55A6" w:rsidRDefault="008A55A6" w:rsidP="00EB21FE">
      <w:pPr>
        <w:rPr>
          <w:sz w:val="22"/>
          <w:szCs w:val="22"/>
        </w:rPr>
      </w:pPr>
    </w:p>
    <w:p w:rsidR="00876B28" w:rsidRDefault="008A55A6" w:rsidP="00EB21FE">
      <w:pPr>
        <w:rPr>
          <w:sz w:val="22"/>
          <w:szCs w:val="22"/>
        </w:rPr>
      </w:pPr>
      <w:r>
        <w:rPr>
          <w:sz w:val="22"/>
          <w:szCs w:val="22"/>
        </w:rPr>
        <w:t>During this reporting period I had a chance to meet with multiple growers in my area to talk one-on-one about split application of fertilizer and how this trial has influenced my thin</w:t>
      </w:r>
      <w:r w:rsidR="00151A67">
        <w:rPr>
          <w:sz w:val="22"/>
          <w:szCs w:val="22"/>
        </w:rPr>
        <w:t>king on how these variable rate nitrogen programs work</w:t>
      </w:r>
      <w:r>
        <w:rPr>
          <w:sz w:val="22"/>
          <w:szCs w:val="22"/>
        </w:rPr>
        <w:t xml:space="preserve">. I also like talking about different experiments growers are trying on their own farms. </w:t>
      </w:r>
    </w:p>
    <w:p w:rsidR="00876B28" w:rsidRDefault="00876B28" w:rsidP="00EB21FE">
      <w:pPr>
        <w:rPr>
          <w:sz w:val="22"/>
          <w:szCs w:val="22"/>
        </w:rPr>
      </w:pPr>
    </w:p>
    <w:p w:rsidR="00151A67" w:rsidRDefault="00876B28" w:rsidP="00EB21FE">
      <w:pPr>
        <w:rPr>
          <w:i/>
          <w:sz w:val="22"/>
          <w:szCs w:val="22"/>
        </w:rPr>
      </w:pPr>
      <w:r>
        <w:rPr>
          <w:sz w:val="22"/>
          <w:szCs w:val="22"/>
        </w:rPr>
        <w:t xml:space="preserve">5.) HOW CAN WE HELP? </w:t>
      </w:r>
      <w:r>
        <w:rPr>
          <w:i/>
          <w:sz w:val="22"/>
          <w:szCs w:val="22"/>
        </w:rPr>
        <w:t xml:space="preserve">(Please let us know how we can improve the experience </w:t>
      </w:r>
      <w:r w:rsidR="00B91F59">
        <w:rPr>
          <w:i/>
          <w:sz w:val="22"/>
          <w:szCs w:val="22"/>
        </w:rPr>
        <w:t>for the next generation of projects</w:t>
      </w:r>
      <w:r>
        <w:rPr>
          <w:i/>
          <w:sz w:val="22"/>
          <w:szCs w:val="22"/>
        </w:rPr>
        <w:t>.)</w:t>
      </w:r>
    </w:p>
    <w:p w:rsidR="00876B28" w:rsidRDefault="00876B28" w:rsidP="00151A67">
      <w:pPr>
        <w:rPr>
          <w:sz w:val="22"/>
          <w:szCs w:val="22"/>
        </w:rPr>
      </w:pPr>
    </w:p>
    <w:p w:rsidR="00151A67" w:rsidRPr="00151A67" w:rsidRDefault="00151A67" w:rsidP="00151A67">
      <w:pPr>
        <w:rPr>
          <w:sz w:val="22"/>
          <w:szCs w:val="22"/>
        </w:rPr>
      </w:pPr>
      <w:r>
        <w:rPr>
          <w:sz w:val="22"/>
          <w:szCs w:val="22"/>
        </w:rPr>
        <w:t xml:space="preserve">My experience has been great. I have no suggestions at this time. </w:t>
      </w:r>
    </w:p>
    <w:sectPr w:rsidR="00151A67" w:rsidRPr="00151A67" w:rsidSect="00EB21F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56D8" w:rsidRDefault="00BC56D8" w:rsidP="00EB21FE">
      <w:r>
        <w:separator/>
      </w:r>
    </w:p>
  </w:endnote>
  <w:endnote w:type="continuationSeparator" w:id="0">
    <w:p w:rsidR="00BC56D8" w:rsidRDefault="00BC56D8"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56D8" w:rsidRDefault="00BC56D8" w:rsidP="00EB21FE">
      <w:r>
        <w:separator/>
      </w:r>
    </w:p>
  </w:footnote>
  <w:footnote w:type="continuationSeparator" w:id="0">
    <w:p w:rsidR="00BC56D8" w:rsidRDefault="00BC56D8" w:rsidP="00EB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101AC1"/>
    <w:rsid w:val="001209CD"/>
    <w:rsid w:val="00151A67"/>
    <w:rsid w:val="00196664"/>
    <w:rsid w:val="0025333A"/>
    <w:rsid w:val="0028057B"/>
    <w:rsid w:val="003116E9"/>
    <w:rsid w:val="00327438"/>
    <w:rsid w:val="00383FF5"/>
    <w:rsid w:val="00386C6D"/>
    <w:rsid w:val="003D6663"/>
    <w:rsid w:val="003F42F1"/>
    <w:rsid w:val="004A4BE3"/>
    <w:rsid w:val="00531991"/>
    <w:rsid w:val="006D12D1"/>
    <w:rsid w:val="00723339"/>
    <w:rsid w:val="0081714D"/>
    <w:rsid w:val="00876B28"/>
    <w:rsid w:val="008926A7"/>
    <w:rsid w:val="008A55A6"/>
    <w:rsid w:val="00A7695F"/>
    <w:rsid w:val="00AC6F5B"/>
    <w:rsid w:val="00AF2A00"/>
    <w:rsid w:val="00B91F59"/>
    <w:rsid w:val="00BA1A78"/>
    <w:rsid w:val="00BC56D8"/>
    <w:rsid w:val="00BD47CE"/>
    <w:rsid w:val="00CC1E34"/>
    <w:rsid w:val="00CD52B7"/>
    <w:rsid w:val="00D31EF8"/>
    <w:rsid w:val="00EB16B7"/>
    <w:rsid w:val="00EB21FE"/>
    <w:rsid w:val="00EE654A"/>
    <w:rsid w:val="00EF772F"/>
    <w:rsid w:val="00F03CCF"/>
    <w:rsid w:val="00F16F24"/>
    <w:rsid w:val="00FB52E7"/>
    <w:rsid w:val="00FD0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chartTrackingRefBased/>
  <w15:docId w15:val="{5D853BD9-FE6C-408C-980E-3D4A10D2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5175E"/>
    <w:pPr>
      <w:tabs>
        <w:tab w:val="center" w:pos="4680"/>
        <w:tab w:val="right" w:pos="9360"/>
      </w:tabs>
    </w:pPr>
  </w:style>
  <w:style w:type="character" w:customStyle="1" w:styleId="HeaderChar">
    <w:name w:val="Header Char"/>
    <w:basedOn w:val="DefaultParagraphFont"/>
    <w:link w:val="Header"/>
    <w:uiPriority w:val="99"/>
    <w:semiHidden/>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table" w:styleId="TableGrid">
    <w:name w:val="Table Grid"/>
    <w:basedOn w:val="TableNormal"/>
    <w:uiPriority w:val="59"/>
    <w:rsid w:val="002805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5824">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987</Words>
  <Characters>5281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2019-02-28T14:37:00Z</cp:lastPrinted>
  <dcterms:created xsi:type="dcterms:W3CDTF">2019-02-28T14:38:00Z</dcterms:created>
  <dcterms:modified xsi:type="dcterms:W3CDTF">2019-02-28T14:38:00Z</dcterms:modified>
</cp:coreProperties>
</file>