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1260A" w14:textId="40B002A8" w:rsidR="00221C1A" w:rsidRDefault="00221C1A">
      <w:bookmarkStart w:id="0" w:name="_GoBack"/>
      <w:bookmarkEnd w:id="0"/>
      <w:r>
        <w:t>December 28, 2018</w:t>
      </w:r>
    </w:p>
    <w:p w14:paraId="3B62D09B" w14:textId="58E9A186" w:rsidR="00221C1A" w:rsidRDefault="00221C1A"/>
    <w:p w14:paraId="15E67C01" w14:textId="70B47189" w:rsidR="00221C1A" w:rsidRDefault="00221C1A">
      <w:r>
        <w:t>MN Corn Growers</w:t>
      </w:r>
    </w:p>
    <w:p w14:paraId="05CC60F5" w14:textId="4766FF8D" w:rsidR="00221C1A" w:rsidRDefault="00221C1A" w:rsidP="00221C1A">
      <w:r>
        <w:t>Innovation Grant Board</w:t>
      </w:r>
    </w:p>
    <w:p w14:paraId="5566906C" w14:textId="5EA17C6C" w:rsidR="00221C1A" w:rsidRDefault="00221C1A" w:rsidP="00221C1A">
      <w:r>
        <w:t xml:space="preserve">Sulfur </w:t>
      </w:r>
      <w:r w:rsidR="0091142A">
        <w:t>R</w:t>
      </w:r>
      <w:r>
        <w:t xml:space="preserve">esponse </w:t>
      </w:r>
      <w:r w:rsidR="0091142A">
        <w:t>S</w:t>
      </w:r>
      <w:r>
        <w:t>tudy</w:t>
      </w:r>
    </w:p>
    <w:p w14:paraId="742F1659" w14:textId="7F2B86E4" w:rsidR="0091142A" w:rsidRDefault="0091142A" w:rsidP="00221C1A">
      <w:r>
        <w:t>Ryberg Farms Inc./Brian Ryberg</w:t>
      </w:r>
    </w:p>
    <w:p w14:paraId="43E2E40C" w14:textId="0B05772D" w:rsidR="0091142A" w:rsidRDefault="0091142A" w:rsidP="00221C1A">
      <w:r>
        <w:t>Ph. 320-212-7882</w:t>
      </w:r>
    </w:p>
    <w:p w14:paraId="6BB9BD3B" w14:textId="6509ADFB" w:rsidR="0091142A" w:rsidRDefault="0091142A" w:rsidP="00221C1A">
      <w:r>
        <w:t>Email:  rybergfarms@gmail.com</w:t>
      </w:r>
    </w:p>
    <w:p w14:paraId="660CA4CA" w14:textId="0E1ABDA4" w:rsidR="00221C1A" w:rsidRDefault="00221C1A" w:rsidP="00221C1A"/>
    <w:p w14:paraId="32E9F167" w14:textId="0FB4AC48" w:rsidR="00221C1A" w:rsidRDefault="00221C1A" w:rsidP="00221C1A">
      <w:pPr>
        <w:pStyle w:val="ListParagraph"/>
        <w:numPr>
          <w:ilvl w:val="0"/>
          <w:numId w:val="2"/>
        </w:numPr>
      </w:pPr>
      <w:r w:rsidRPr="00221C1A">
        <w:rPr>
          <w:b/>
          <w:i/>
        </w:rPr>
        <w:t xml:space="preserve"> </w:t>
      </w:r>
      <w:r w:rsidRPr="00221C1A">
        <w:rPr>
          <w:b/>
          <w:i/>
          <w:u w:val="single"/>
        </w:rPr>
        <w:t>Project Activities Completed During the reporting period</w:t>
      </w:r>
      <w:r>
        <w:t>.</w:t>
      </w:r>
    </w:p>
    <w:p w14:paraId="63F280C1" w14:textId="7163EDB6" w:rsidR="00221C1A" w:rsidRDefault="00221C1A" w:rsidP="00221C1A">
      <w:pPr>
        <w:pStyle w:val="ListParagraph"/>
      </w:pPr>
      <w:r>
        <w:t>We did a sulfur study related to different levels of sulfur applied to see if we could get additional yield response.  In early summer of 2018, we replicated three different levels of additional sulfur over our normal rate of fall applied AMS.</w:t>
      </w:r>
    </w:p>
    <w:p w14:paraId="399C2808" w14:textId="77777777" w:rsidR="00221C1A" w:rsidRDefault="00221C1A" w:rsidP="00221C1A">
      <w:pPr>
        <w:pStyle w:val="ListParagraph"/>
      </w:pPr>
    </w:p>
    <w:p w14:paraId="06852FCE" w14:textId="77777777" w:rsidR="00221C1A" w:rsidRDefault="00221C1A" w:rsidP="00221C1A">
      <w:pPr>
        <w:pStyle w:val="ListParagraph"/>
        <w:numPr>
          <w:ilvl w:val="0"/>
          <w:numId w:val="2"/>
        </w:numPr>
      </w:pPr>
      <w:r w:rsidRPr="00221C1A">
        <w:rPr>
          <w:b/>
          <w:i/>
          <w:u w:val="single"/>
        </w:rPr>
        <w:t xml:space="preserve"> Identify and significant findings and results of the project to date</w:t>
      </w:r>
      <w:r>
        <w:t>.</w:t>
      </w:r>
    </w:p>
    <w:p w14:paraId="2141F36A" w14:textId="39916500" w:rsidR="00221C1A" w:rsidRDefault="00221C1A" w:rsidP="00221C1A">
      <w:pPr>
        <w:pStyle w:val="ListParagraph"/>
      </w:pPr>
      <w:r>
        <w:t>We looked at yield response after harvest and have seen no significant yield difference with any of the increased levels of application.  We were surprised to not see at least some variation.</w:t>
      </w:r>
    </w:p>
    <w:p w14:paraId="19DC91F6" w14:textId="3DD83F7E" w:rsidR="00221C1A" w:rsidRDefault="00221C1A" w:rsidP="00221C1A">
      <w:pPr>
        <w:pStyle w:val="ListParagraph"/>
      </w:pPr>
    </w:p>
    <w:p w14:paraId="2C08964C" w14:textId="76290343" w:rsidR="00221C1A" w:rsidRDefault="00221C1A" w:rsidP="00221C1A">
      <w:pPr>
        <w:pStyle w:val="ListParagraph"/>
        <w:numPr>
          <w:ilvl w:val="0"/>
          <w:numId w:val="2"/>
        </w:numPr>
        <w:rPr>
          <w:b/>
          <w:i/>
          <w:u w:val="single"/>
        </w:rPr>
      </w:pPr>
      <w:r>
        <w:t xml:space="preserve"> </w:t>
      </w:r>
      <w:r w:rsidRPr="00221C1A">
        <w:rPr>
          <w:b/>
          <w:i/>
          <w:u w:val="single"/>
        </w:rPr>
        <w:t>Challenges encountered.</w:t>
      </w:r>
    </w:p>
    <w:p w14:paraId="1E6F28AA" w14:textId="3E4EF03C" w:rsidR="00221C1A" w:rsidRDefault="00221C1A" w:rsidP="00221C1A">
      <w:pPr>
        <w:pStyle w:val="ListParagraph"/>
      </w:pPr>
      <w:r w:rsidRPr="00221C1A">
        <w:t>We did struggle to get the additional sulfur</w:t>
      </w:r>
      <w:r>
        <w:t xml:space="preserve"> applied due to excessive rainfall but were able to finally get across the field.  Our application was probably two weeks later than we would have liked to apply at V5 but still only at V10.  With additional rain after application, we are certain that it was taken in by the plants.</w:t>
      </w:r>
    </w:p>
    <w:p w14:paraId="756315A5" w14:textId="754251B3" w:rsidR="00221C1A" w:rsidRDefault="00221C1A" w:rsidP="00221C1A">
      <w:pPr>
        <w:pStyle w:val="ListParagraph"/>
      </w:pPr>
    </w:p>
    <w:p w14:paraId="0C453C7D" w14:textId="1666E94E" w:rsidR="00221C1A" w:rsidRPr="00221C1A" w:rsidRDefault="00221C1A" w:rsidP="00221C1A">
      <w:pPr>
        <w:pStyle w:val="ListParagraph"/>
        <w:numPr>
          <w:ilvl w:val="0"/>
          <w:numId w:val="2"/>
        </w:numPr>
        <w:rPr>
          <w:b/>
          <w:i/>
          <w:u w:val="single"/>
        </w:rPr>
      </w:pPr>
      <w:r w:rsidRPr="00221C1A">
        <w:rPr>
          <w:b/>
          <w:i/>
          <w:u w:val="single"/>
        </w:rPr>
        <w:t xml:space="preserve"> Education and Outreach Activities</w:t>
      </w:r>
    </w:p>
    <w:p w14:paraId="05110AD7" w14:textId="5874F29F" w:rsidR="00221C1A" w:rsidRDefault="00221C1A" w:rsidP="00221C1A">
      <w:pPr>
        <w:pStyle w:val="ListParagraph"/>
      </w:pPr>
      <w:r>
        <w:t>We held a field day on our farm in late June and shared our sulfur study project with those in attendance.  Some local farmers, seed dealers, and crop consultants have been informed of our results.</w:t>
      </w:r>
    </w:p>
    <w:p w14:paraId="198CA876" w14:textId="44278385" w:rsidR="00221C1A" w:rsidRDefault="00221C1A" w:rsidP="00221C1A">
      <w:pPr>
        <w:pStyle w:val="ListParagraph"/>
      </w:pPr>
    </w:p>
    <w:p w14:paraId="3AED5830" w14:textId="2BAEDF96" w:rsidR="00221C1A" w:rsidRPr="00221C1A" w:rsidRDefault="00221C1A" w:rsidP="00221C1A">
      <w:pPr>
        <w:pStyle w:val="ListParagraph"/>
        <w:numPr>
          <w:ilvl w:val="0"/>
          <w:numId w:val="2"/>
        </w:numPr>
        <w:rPr>
          <w:b/>
          <w:i/>
          <w:u w:val="single"/>
        </w:rPr>
      </w:pPr>
      <w:r w:rsidRPr="00221C1A">
        <w:rPr>
          <w:b/>
          <w:i/>
          <w:u w:val="single"/>
        </w:rPr>
        <w:t xml:space="preserve"> How can we help?</w:t>
      </w:r>
    </w:p>
    <w:p w14:paraId="6EC4384F" w14:textId="64D48108" w:rsidR="00221C1A" w:rsidRPr="00221C1A" w:rsidRDefault="00221C1A" w:rsidP="00221C1A">
      <w:pPr>
        <w:pStyle w:val="ListParagraph"/>
      </w:pPr>
      <w:r>
        <w:t xml:space="preserve">We wish we had more good information to share with others on this project but since our results were insignificant, we don’t have much to offer.  We do feel that we at least have answered the question if it was worth adding more sulfur.  Please continue to share our results and other projects to help educate all of us.  We thank you for the opportunity to participate in the Innovation Grant Project in 2018 and will keep it in mind for the future if we think of something else to research. </w:t>
      </w:r>
    </w:p>
    <w:p w14:paraId="4659343D" w14:textId="77777777" w:rsidR="00221C1A" w:rsidRPr="00221C1A" w:rsidRDefault="00221C1A" w:rsidP="00221C1A">
      <w:pPr>
        <w:ind w:left="360"/>
        <w:rPr>
          <w:b/>
          <w:i/>
          <w:u w:val="single"/>
        </w:rPr>
      </w:pPr>
    </w:p>
    <w:sectPr w:rsidR="00221C1A" w:rsidRPr="00221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D3E71"/>
    <w:multiLevelType w:val="hybridMultilevel"/>
    <w:tmpl w:val="DEDC3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A3F10"/>
    <w:multiLevelType w:val="hybridMultilevel"/>
    <w:tmpl w:val="0B7C1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C1A"/>
    <w:rsid w:val="00221C1A"/>
    <w:rsid w:val="00423BEF"/>
    <w:rsid w:val="00635161"/>
    <w:rsid w:val="0091142A"/>
    <w:rsid w:val="00F1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F4FC"/>
  <w15:chartTrackingRefBased/>
  <w15:docId w15:val="{B00178E3-39C0-49CF-811E-56019F19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C1A"/>
    <w:pPr>
      <w:ind w:left="720"/>
      <w:contextualSpacing/>
    </w:pPr>
  </w:style>
  <w:style w:type="paragraph" w:styleId="BalloonText">
    <w:name w:val="Balloon Text"/>
    <w:basedOn w:val="Normal"/>
    <w:link w:val="BalloonTextChar"/>
    <w:uiPriority w:val="99"/>
    <w:semiHidden/>
    <w:unhideWhenUsed/>
    <w:rsid w:val="00635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1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Ryberg Farms</dc:creator>
  <cp:keywords/>
  <dc:description/>
  <cp:lastModifiedBy>Paul Meints</cp:lastModifiedBy>
  <cp:revision>2</cp:revision>
  <cp:lastPrinted>2019-01-02T15:16:00Z</cp:lastPrinted>
  <dcterms:created xsi:type="dcterms:W3CDTF">2019-01-02T15:17:00Z</dcterms:created>
  <dcterms:modified xsi:type="dcterms:W3CDTF">2019-01-02T15:17:00Z</dcterms:modified>
</cp:coreProperties>
</file>